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1D0A" w14:textId="13AA42D1" w:rsidR="00B64C52" w:rsidRPr="005707F3" w:rsidRDefault="00AE4BCC" w:rsidP="00B64C52">
      <w:pPr>
        <w:spacing w:after="0" w:line="360" w:lineRule="auto"/>
        <w:jc w:val="both"/>
        <w:rPr>
          <w:rFonts w:ascii="Arial" w:eastAsia="Times New Roman" w:hAnsi="Arial" w:cs="Arial"/>
          <w:b/>
          <w:bCs/>
          <w:sz w:val="24"/>
          <w:szCs w:val="24"/>
          <w:lang w:eastAsia="en-GB"/>
        </w:rPr>
      </w:pPr>
      <w:r w:rsidRPr="005707F3">
        <w:rPr>
          <w:rFonts w:ascii="Arial" w:eastAsia="Times New Roman" w:hAnsi="Arial" w:cs="Arial"/>
          <w:b/>
          <w:bCs/>
          <w:sz w:val="24"/>
          <w:szCs w:val="24"/>
          <w:lang w:eastAsia="en-GB"/>
        </w:rPr>
        <w:t>NOTES - PLEASE D</w:t>
      </w:r>
      <w:r w:rsidR="00B64C52" w:rsidRPr="005707F3">
        <w:rPr>
          <w:rFonts w:ascii="Arial" w:eastAsia="Times New Roman" w:hAnsi="Arial" w:cs="Arial"/>
          <w:b/>
          <w:bCs/>
          <w:sz w:val="24"/>
          <w:szCs w:val="24"/>
          <w:lang w:eastAsia="en-GB"/>
        </w:rPr>
        <w:t>O NOT SEND THIS PAGE</w:t>
      </w:r>
    </w:p>
    <w:p w14:paraId="05D1FB82" w14:textId="77777777" w:rsidR="00292473" w:rsidRPr="005707F3" w:rsidRDefault="00292473" w:rsidP="00B64C52">
      <w:pPr>
        <w:spacing w:after="0" w:line="360" w:lineRule="auto"/>
        <w:jc w:val="both"/>
        <w:rPr>
          <w:rFonts w:ascii="Arial" w:eastAsia="Times New Roman" w:hAnsi="Arial" w:cs="Arial"/>
          <w:sz w:val="24"/>
          <w:szCs w:val="24"/>
          <w:lang w:eastAsia="en-GB"/>
        </w:rPr>
      </w:pPr>
    </w:p>
    <w:p w14:paraId="008DD814" w14:textId="7AF67890" w:rsidR="00AE4BCC" w:rsidRPr="005707F3" w:rsidRDefault="00AE4BCC" w:rsidP="00B64C52">
      <w:pPr>
        <w:spacing w:after="0" w:line="360" w:lineRule="auto"/>
        <w:jc w:val="both"/>
        <w:rPr>
          <w:rFonts w:ascii="Arial" w:eastAsia="Times New Roman" w:hAnsi="Arial" w:cs="Arial"/>
          <w:sz w:val="24"/>
          <w:szCs w:val="24"/>
          <w:shd w:val="clear" w:color="auto" w:fill="FFFFFF"/>
          <w:lang w:eastAsia="en-GB"/>
        </w:rPr>
      </w:pPr>
      <w:r w:rsidRPr="005707F3">
        <w:rPr>
          <w:rFonts w:ascii="Arial" w:eastAsia="Times New Roman" w:hAnsi="Arial" w:cs="Arial"/>
          <w:sz w:val="24"/>
          <w:szCs w:val="24"/>
          <w:lang w:eastAsia="en-GB"/>
        </w:rPr>
        <w:t>T</w:t>
      </w:r>
      <w:r w:rsidR="00E759F2" w:rsidRPr="00E759F2">
        <w:rPr>
          <w:rFonts w:ascii="Arial" w:eastAsia="Times New Roman" w:hAnsi="Arial" w:cs="Arial"/>
          <w:sz w:val="24"/>
          <w:szCs w:val="24"/>
          <w:lang w:eastAsia="en-GB"/>
        </w:rPr>
        <w:t>his letter is for you to adapt and send to your local</w:t>
      </w:r>
      <w:r w:rsidR="00E759F2" w:rsidRPr="00E759F2">
        <w:rPr>
          <w:rFonts w:ascii="Arial" w:eastAsia="Times New Roman" w:hAnsi="Arial" w:cs="Arial"/>
          <w:sz w:val="24"/>
          <w:szCs w:val="24"/>
          <w:shd w:val="clear" w:color="auto" w:fill="FFFFFF"/>
          <w:lang w:eastAsia="en-GB"/>
        </w:rPr>
        <w:t xml:space="preserve"> Clinical Commissioning Group/CCG (England) or Local Health Board/NHS Trust (Wales) </w:t>
      </w:r>
      <w:r w:rsidR="004A7925" w:rsidRPr="005707F3">
        <w:rPr>
          <w:rFonts w:ascii="Arial" w:eastAsia="Times New Roman" w:hAnsi="Arial" w:cs="Arial"/>
          <w:sz w:val="24"/>
          <w:szCs w:val="24"/>
          <w:shd w:val="clear" w:color="auto" w:fill="FFFFFF"/>
          <w:lang w:eastAsia="en-GB"/>
        </w:rPr>
        <w:t xml:space="preserve">which </w:t>
      </w:r>
      <w:r w:rsidR="00E759F2" w:rsidRPr="00E759F2">
        <w:rPr>
          <w:rFonts w:ascii="Arial" w:eastAsia="Times New Roman" w:hAnsi="Arial" w:cs="Arial"/>
          <w:sz w:val="24"/>
          <w:szCs w:val="24"/>
          <w:shd w:val="clear" w:color="auto" w:fill="FFFFFF"/>
          <w:lang w:eastAsia="en-GB"/>
        </w:rPr>
        <w:t>decide</w:t>
      </w:r>
      <w:r w:rsidR="00E759F2" w:rsidRPr="005707F3">
        <w:rPr>
          <w:rFonts w:ascii="Arial" w:eastAsia="Times New Roman" w:hAnsi="Arial" w:cs="Arial"/>
          <w:sz w:val="24"/>
          <w:szCs w:val="24"/>
          <w:shd w:val="clear" w:color="auto" w:fill="FFFFFF"/>
          <w:lang w:eastAsia="en-GB"/>
        </w:rPr>
        <w:t>s</w:t>
      </w:r>
      <w:r w:rsidR="00E759F2" w:rsidRPr="00E759F2">
        <w:rPr>
          <w:rFonts w:ascii="Arial" w:eastAsia="Times New Roman" w:hAnsi="Arial" w:cs="Arial"/>
          <w:sz w:val="24"/>
          <w:szCs w:val="24"/>
          <w:shd w:val="clear" w:color="auto" w:fill="FFFFFF"/>
          <w:lang w:eastAsia="en-GB"/>
        </w:rPr>
        <w:t xml:space="preserve"> on the health service provision in your area</w:t>
      </w:r>
      <w:r w:rsidR="00E759F2" w:rsidRPr="005707F3">
        <w:rPr>
          <w:rFonts w:ascii="Arial" w:eastAsia="Times New Roman" w:hAnsi="Arial" w:cs="Arial"/>
          <w:sz w:val="24"/>
          <w:szCs w:val="24"/>
          <w:shd w:val="clear" w:color="auto" w:fill="FFFFFF"/>
          <w:lang w:eastAsia="en-GB"/>
        </w:rPr>
        <w:t>.</w:t>
      </w:r>
      <w:r w:rsidRPr="005707F3">
        <w:rPr>
          <w:rFonts w:ascii="Arial" w:eastAsia="Times New Roman" w:hAnsi="Arial" w:cs="Arial"/>
          <w:sz w:val="24"/>
          <w:szCs w:val="24"/>
          <w:shd w:val="clear" w:color="auto" w:fill="FFFFFF"/>
          <w:lang w:eastAsia="en-GB"/>
        </w:rPr>
        <w:t xml:space="preserve"> </w:t>
      </w:r>
      <w:r w:rsidR="00E759F2" w:rsidRPr="00E759F2">
        <w:rPr>
          <w:rFonts w:ascii="Arial" w:eastAsia="Times New Roman" w:hAnsi="Arial" w:cs="Arial"/>
          <w:sz w:val="24"/>
          <w:szCs w:val="24"/>
          <w:shd w:val="clear" w:color="auto" w:fill="FFFFFF"/>
          <w:lang w:eastAsia="en-GB"/>
        </w:rPr>
        <w:t xml:space="preserve">You can also send </w:t>
      </w:r>
      <w:r w:rsidRPr="005707F3">
        <w:rPr>
          <w:rFonts w:ascii="Arial" w:eastAsia="Times New Roman" w:hAnsi="Arial" w:cs="Arial"/>
          <w:sz w:val="24"/>
          <w:szCs w:val="24"/>
          <w:shd w:val="clear" w:color="auto" w:fill="FFFFFF"/>
          <w:lang w:eastAsia="en-GB"/>
        </w:rPr>
        <w:t>it separately</w:t>
      </w:r>
      <w:r w:rsidR="00E759F2" w:rsidRPr="00E759F2">
        <w:rPr>
          <w:rFonts w:ascii="Arial" w:eastAsia="Times New Roman" w:hAnsi="Arial" w:cs="Arial"/>
          <w:sz w:val="24"/>
          <w:szCs w:val="24"/>
          <w:shd w:val="clear" w:color="auto" w:fill="FFFFFF"/>
          <w:lang w:eastAsia="en-GB"/>
        </w:rPr>
        <w:t xml:space="preserve"> to </w:t>
      </w:r>
      <w:r w:rsidRPr="005707F3">
        <w:rPr>
          <w:rFonts w:ascii="Arial" w:eastAsia="Times New Roman" w:hAnsi="Arial" w:cs="Arial"/>
          <w:sz w:val="24"/>
          <w:szCs w:val="24"/>
          <w:shd w:val="clear" w:color="auto" w:fill="FFFFFF"/>
          <w:lang w:eastAsia="en-GB"/>
        </w:rPr>
        <w:t xml:space="preserve">the </w:t>
      </w:r>
      <w:r w:rsidRPr="00E759F2">
        <w:rPr>
          <w:rFonts w:ascii="Arial" w:eastAsia="Times New Roman" w:hAnsi="Arial" w:cs="Arial"/>
          <w:sz w:val="24"/>
          <w:szCs w:val="24"/>
          <w:shd w:val="clear" w:color="auto" w:fill="FFFFFF"/>
          <w:lang w:eastAsia="en-GB"/>
        </w:rPr>
        <w:t>CEO</w:t>
      </w:r>
      <w:r w:rsidRPr="005707F3">
        <w:rPr>
          <w:rFonts w:ascii="Arial" w:eastAsia="Times New Roman" w:hAnsi="Arial" w:cs="Arial"/>
          <w:sz w:val="24"/>
          <w:szCs w:val="24"/>
          <w:shd w:val="clear" w:color="auto" w:fill="FFFFFF"/>
          <w:lang w:eastAsia="en-GB"/>
        </w:rPr>
        <w:t xml:space="preserve"> of </w:t>
      </w:r>
      <w:r w:rsidR="00E759F2" w:rsidRPr="00E759F2">
        <w:rPr>
          <w:rFonts w:ascii="Arial" w:eastAsia="Times New Roman" w:hAnsi="Arial" w:cs="Arial"/>
          <w:sz w:val="24"/>
          <w:szCs w:val="24"/>
          <w:shd w:val="clear" w:color="auto" w:fill="FFFFFF"/>
          <w:lang w:eastAsia="en-GB"/>
        </w:rPr>
        <w:t>your</w:t>
      </w:r>
      <w:r w:rsidRPr="005707F3">
        <w:rPr>
          <w:rFonts w:ascii="Arial" w:eastAsia="Times New Roman" w:hAnsi="Arial" w:cs="Arial"/>
          <w:sz w:val="24"/>
          <w:szCs w:val="24"/>
          <w:shd w:val="clear" w:color="auto" w:fill="FFFFFF"/>
          <w:lang w:eastAsia="en-GB"/>
        </w:rPr>
        <w:t xml:space="preserve"> nearest</w:t>
      </w:r>
      <w:r w:rsidR="00E759F2" w:rsidRPr="00E759F2">
        <w:rPr>
          <w:rFonts w:ascii="Arial" w:eastAsia="Times New Roman" w:hAnsi="Arial" w:cs="Arial"/>
          <w:sz w:val="24"/>
          <w:szCs w:val="24"/>
          <w:shd w:val="clear" w:color="auto" w:fill="FFFFFF"/>
          <w:lang w:eastAsia="en-GB"/>
        </w:rPr>
        <w:t xml:space="preserve"> hospital</w:t>
      </w:r>
      <w:r w:rsidRPr="005707F3">
        <w:rPr>
          <w:rFonts w:ascii="Arial" w:eastAsia="Times New Roman" w:hAnsi="Arial" w:cs="Arial"/>
          <w:sz w:val="24"/>
          <w:szCs w:val="24"/>
          <w:shd w:val="clear" w:color="auto" w:fill="FFFFFF"/>
          <w:lang w:eastAsia="en-GB"/>
        </w:rPr>
        <w:t xml:space="preserve"> that provides hearing services/ENT/audiology,</w:t>
      </w:r>
      <w:r w:rsidR="004A7925" w:rsidRPr="005707F3">
        <w:rPr>
          <w:rFonts w:ascii="Arial" w:eastAsia="Times New Roman" w:hAnsi="Arial" w:cs="Arial"/>
          <w:sz w:val="24"/>
          <w:szCs w:val="24"/>
          <w:shd w:val="clear" w:color="auto" w:fill="FFFFFF"/>
          <w:lang w:eastAsia="en-GB"/>
        </w:rPr>
        <w:t xml:space="preserve"> </w:t>
      </w:r>
      <w:r w:rsidRPr="005707F3">
        <w:rPr>
          <w:rFonts w:ascii="Arial" w:eastAsia="Times New Roman" w:hAnsi="Arial" w:cs="Arial"/>
          <w:sz w:val="24"/>
          <w:szCs w:val="24"/>
          <w:shd w:val="clear" w:color="auto" w:fill="FFFFFF"/>
          <w:lang w:eastAsia="en-GB"/>
        </w:rPr>
        <w:t>also to your</w:t>
      </w:r>
      <w:r w:rsidR="00E759F2" w:rsidRPr="00E759F2">
        <w:rPr>
          <w:rFonts w:ascii="Arial" w:eastAsia="Times New Roman" w:hAnsi="Arial" w:cs="Arial"/>
          <w:sz w:val="24"/>
          <w:szCs w:val="24"/>
          <w:shd w:val="clear" w:color="auto" w:fill="FFFFFF"/>
          <w:lang w:eastAsia="en-GB"/>
        </w:rPr>
        <w:t>, MP, GP, local Council Leader/Councillor,</w:t>
      </w:r>
      <w:r w:rsidR="00B64C52" w:rsidRPr="005707F3">
        <w:rPr>
          <w:rFonts w:ascii="Arial" w:eastAsia="Times New Roman" w:hAnsi="Arial" w:cs="Arial"/>
          <w:sz w:val="24"/>
          <w:szCs w:val="24"/>
          <w:shd w:val="clear" w:color="auto" w:fill="FFFFFF"/>
          <w:lang w:eastAsia="en-GB"/>
        </w:rPr>
        <w:t xml:space="preserve"> </w:t>
      </w:r>
      <w:r w:rsidR="00E759F2" w:rsidRPr="00E759F2">
        <w:rPr>
          <w:rFonts w:ascii="Arial" w:eastAsia="Times New Roman" w:hAnsi="Arial" w:cs="Arial"/>
          <w:sz w:val="24"/>
          <w:szCs w:val="24"/>
          <w:shd w:val="clear" w:color="auto" w:fill="FFFFFF"/>
          <w:lang w:eastAsia="en-GB"/>
        </w:rPr>
        <w:t xml:space="preserve">audiologist etc. </w:t>
      </w:r>
      <w:r w:rsidR="00B64C52" w:rsidRPr="005707F3">
        <w:rPr>
          <w:rFonts w:ascii="Arial" w:eastAsia="Times New Roman" w:hAnsi="Arial" w:cs="Arial"/>
          <w:sz w:val="24"/>
          <w:szCs w:val="24"/>
          <w:shd w:val="clear" w:color="auto" w:fill="FFFFFF"/>
          <w:lang w:eastAsia="en-GB"/>
        </w:rPr>
        <w:t xml:space="preserve"> Please see the links below </w:t>
      </w:r>
      <w:r w:rsidR="00017292" w:rsidRPr="005707F3">
        <w:rPr>
          <w:rFonts w:ascii="Arial" w:eastAsia="Times New Roman" w:hAnsi="Arial" w:cs="Arial"/>
          <w:sz w:val="24"/>
          <w:szCs w:val="24"/>
          <w:shd w:val="clear" w:color="auto" w:fill="FFFFFF"/>
          <w:lang w:eastAsia="en-GB"/>
        </w:rPr>
        <w:t xml:space="preserve">to find </w:t>
      </w:r>
      <w:r w:rsidR="008A0C47" w:rsidRPr="005707F3">
        <w:rPr>
          <w:rFonts w:ascii="Arial" w:eastAsia="Times New Roman" w:hAnsi="Arial" w:cs="Arial"/>
          <w:sz w:val="24"/>
          <w:szCs w:val="24"/>
          <w:shd w:val="clear" w:color="auto" w:fill="FFFFFF"/>
          <w:lang w:eastAsia="en-GB"/>
        </w:rPr>
        <w:t xml:space="preserve">the email for </w:t>
      </w:r>
      <w:r w:rsidR="00017292" w:rsidRPr="005707F3">
        <w:rPr>
          <w:rFonts w:ascii="Arial" w:eastAsia="Times New Roman" w:hAnsi="Arial" w:cs="Arial"/>
          <w:sz w:val="24"/>
          <w:szCs w:val="24"/>
          <w:shd w:val="clear" w:color="auto" w:fill="FFFFFF"/>
          <w:lang w:eastAsia="en-GB"/>
        </w:rPr>
        <w:t xml:space="preserve">the </w:t>
      </w:r>
      <w:r w:rsidR="004A7925" w:rsidRPr="005707F3">
        <w:rPr>
          <w:rFonts w:ascii="Arial" w:eastAsia="Times New Roman" w:hAnsi="Arial" w:cs="Arial"/>
          <w:sz w:val="24"/>
          <w:szCs w:val="24"/>
          <w:shd w:val="clear" w:color="auto" w:fill="FFFFFF"/>
          <w:lang w:eastAsia="en-GB"/>
        </w:rPr>
        <w:t>C</w:t>
      </w:r>
      <w:r w:rsidR="00B64C52" w:rsidRPr="005707F3">
        <w:rPr>
          <w:rFonts w:ascii="Arial" w:eastAsia="Times New Roman" w:hAnsi="Arial" w:cs="Arial"/>
          <w:sz w:val="24"/>
          <w:szCs w:val="24"/>
          <w:shd w:val="clear" w:color="auto" w:fill="FFFFFF"/>
          <w:lang w:eastAsia="en-GB"/>
        </w:rPr>
        <w:t xml:space="preserve">GGs in England, LHBs/NHS Trusts </w:t>
      </w:r>
      <w:r w:rsidR="00017292" w:rsidRPr="005707F3">
        <w:rPr>
          <w:rFonts w:ascii="Arial" w:eastAsia="Times New Roman" w:hAnsi="Arial" w:cs="Arial"/>
          <w:sz w:val="24"/>
          <w:szCs w:val="24"/>
          <w:shd w:val="clear" w:color="auto" w:fill="FFFFFF"/>
          <w:lang w:eastAsia="en-GB"/>
        </w:rPr>
        <w:t xml:space="preserve">in Wales, </w:t>
      </w:r>
      <w:r w:rsidR="008A0C47" w:rsidRPr="005707F3">
        <w:rPr>
          <w:rFonts w:ascii="Arial" w:eastAsia="Times New Roman" w:hAnsi="Arial" w:cs="Arial"/>
          <w:sz w:val="24"/>
          <w:szCs w:val="24"/>
          <w:shd w:val="clear" w:color="auto" w:fill="FFFFFF"/>
          <w:lang w:eastAsia="en-GB"/>
        </w:rPr>
        <w:t xml:space="preserve">your </w:t>
      </w:r>
      <w:r w:rsidR="00B64C52" w:rsidRPr="005707F3">
        <w:rPr>
          <w:rFonts w:ascii="Arial" w:eastAsia="Times New Roman" w:hAnsi="Arial" w:cs="Arial"/>
          <w:sz w:val="24"/>
          <w:szCs w:val="24"/>
          <w:shd w:val="clear" w:color="auto" w:fill="FFFFFF"/>
          <w:lang w:eastAsia="en-GB"/>
        </w:rPr>
        <w:t>MPs</w:t>
      </w:r>
      <w:r w:rsidR="008A0C47" w:rsidRPr="005707F3">
        <w:rPr>
          <w:rFonts w:ascii="Arial" w:eastAsia="Times New Roman" w:hAnsi="Arial" w:cs="Arial"/>
          <w:sz w:val="24"/>
          <w:szCs w:val="24"/>
          <w:shd w:val="clear" w:color="auto" w:fill="FFFFFF"/>
          <w:lang w:eastAsia="en-GB"/>
        </w:rPr>
        <w:t xml:space="preserve"> (and your Welsh Assembly</w:t>
      </w:r>
      <w:r w:rsidR="003F267D" w:rsidRPr="005707F3">
        <w:rPr>
          <w:rFonts w:ascii="Arial" w:eastAsia="Times New Roman" w:hAnsi="Arial" w:cs="Arial"/>
          <w:sz w:val="24"/>
          <w:szCs w:val="24"/>
          <w:shd w:val="clear" w:color="auto" w:fill="FFFFFF"/>
          <w:lang w:eastAsia="en-GB"/>
        </w:rPr>
        <w:t>/Senedd</w:t>
      </w:r>
      <w:r w:rsidR="008A0C47" w:rsidRPr="005707F3">
        <w:rPr>
          <w:rFonts w:ascii="Arial" w:eastAsia="Times New Roman" w:hAnsi="Arial" w:cs="Arial"/>
          <w:sz w:val="24"/>
          <w:szCs w:val="24"/>
          <w:shd w:val="clear" w:color="auto" w:fill="FFFFFF"/>
          <w:lang w:eastAsia="en-GB"/>
        </w:rPr>
        <w:t xml:space="preserve"> Member if </w:t>
      </w:r>
      <w:r w:rsidR="003F267D" w:rsidRPr="005707F3">
        <w:rPr>
          <w:rFonts w:ascii="Arial" w:eastAsia="Times New Roman" w:hAnsi="Arial" w:cs="Arial"/>
          <w:sz w:val="24"/>
          <w:szCs w:val="24"/>
          <w:shd w:val="clear" w:color="auto" w:fill="FFFFFF"/>
          <w:lang w:eastAsia="en-GB"/>
        </w:rPr>
        <w:t>you live in Wales</w:t>
      </w:r>
      <w:r w:rsidR="008A0C47" w:rsidRPr="005707F3">
        <w:rPr>
          <w:rFonts w:ascii="Arial" w:eastAsia="Times New Roman" w:hAnsi="Arial" w:cs="Arial"/>
          <w:sz w:val="24"/>
          <w:szCs w:val="24"/>
          <w:shd w:val="clear" w:color="auto" w:fill="FFFFFF"/>
          <w:lang w:eastAsia="en-GB"/>
        </w:rPr>
        <w:t>).</w:t>
      </w:r>
    </w:p>
    <w:p w14:paraId="3A1694AD" w14:textId="77777777" w:rsidR="00AE4BCC" w:rsidRPr="005707F3" w:rsidRDefault="00AE4BCC" w:rsidP="00B64C52">
      <w:pPr>
        <w:spacing w:after="0" w:line="360" w:lineRule="auto"/>
        <w:jc w:val="both"/>
        <w:rPr>
          <w:rFonts w:ascii="Arial" w:eastAsia="Times New Roman" w:hAnsi="Arial" w:cs="Arial"/>
          <w:sz w:val="24"/>
          <w:szCs w:val="24"/>
          <w:shd w:val="clear" w:color="auto" w:fill="FFFFFF"/>
          <w:lang w:eastAsia="en-GB"/>
        </w:rPr>
      </w:pPr>
    </w:p>
    <w:p w14:paraId="7932DF3C" w14:textId="4D642EB7" w:rsidR="00E759F2" w:rsidRPr="00E759F2" w:rsidRDefault="004A7925" w:rsidP="00B64C52">
      <w:pPr>
        <w:spacing w:after="0" w:line="360" w:lineRule="auto"/>
        <w:jc w:val="both"/>
        <w:rPr>
          <w:rFonts w:ascii="Arial" w:eastAsia="Times New Roman" w:hAnsi="Arial" w:cs="Arial"/>
          <w:sz w:val="24"/>
          <w:szCs w:val="24"/>
          <w:lang w:eastAsia="en-GB"/>
        </w:rPr>
      </w:pPr>
      <w:r w:rsidRPr="005707F3">
        <w:rPr>
          <w:rFonts w:ascii="Arial" w:eastAsia="Times New Roman" w:hAnsi="Arial" w:cs="Arial"/>
          <w:sz w:val="24"/>
          <w:szCs w:val="24"/>
          <w:shd w:val="clear" w:color="auto" w:fill="FFFFFF"/>
          <w:lang w:eastAsia="en-GB"/>
        </w:rPr>
        <w:t xml:space="preserve">It's quicker to send via </w:t>
      </w:r>
      <w:r w:rsidRPr="005707F3">
        <w:rPr>
          <w:rFonts w:ascii="Arial" w:eastAsia="Times New Roman" w:hAnsi="Arial" w:cs="Arial"/>
          <w:sz w:val="24"/>
          <w:szCs w:val="24"/>
          <w:shd w:val="clear" w:color="auto" w:fill="FFFFFF"/>
          <w:lang w:eastAsia="en-GB"/>
        </w:rPr>
        <w:t xml:space="preserve">email </w:t>
      </w:r>
      <w:r w:rsidRPr="005707F3">
        <w:rPr>
          <w:rFonts w:ascii="Arial" w:eastAsia="Times New Roman" w:hAnsi="Arial" w:cs="Arial"/>
          <w:sz w:val="24"/>
          <w:szCs w:val="24"/>
          <w:shd w:val="clear" w:color="auto" w:fill="FFFFFF"/>
          <w:lang w:eastAsia="en-GB"/>
        </w:rPr>
        <w:t>(and it won’t</w:t>
      </w:r>
      <w:r w:rsidRPr="005707F3">
        <w:rPr>
          <w:rFonts w:ascii="Arial" w:eastAsia="Times New Roman" w:hAnsi="Arial" w:cs="Arial"/>
          <w:sz w:val="24"/>
          <w:szCs w:val="24"/>
          <w:shd w:val="clear" w:color="auto" w:fill="FFFFFF"/>
          <w:lang w:eastAsia="en-GB"/>
        </w:rPr>
        <w:t xml:space="preserve"> cost you anything</w:t>
      </w:r>
      <w:r w:rsidR="008A0C47" w:rsidRPr="005707F3">
        <w:rPr>
          <w:rFonts w:ascii="Arial" w:eastAsia="Times New Roman" w:hAnsi="Arial" w:cs="Arial"/>
          <w:sz w:val="24"/>
          <w:szCs w:val="24"/>
          <w:shd w:val="clear" w:color="auto" w:fill="FFFFFF"/>
          <w:lang w:eastAsia="en-GB"/>
        </w:rPr>
        <w:t>)</w:t>
      </w:r>
      <w:r w:rsidRPr="005707F3">
        <w:rPr>
          <w:rFonts w:ascii="Arial" w:eastAsia="Times New Roman" w:hAnsi="Arial" w:cs="Arial"/>
          <w:sz w:val="24"/>
          <w:szCs w:val="24"/>
          <w:shd w:val="clear" w:color="auto" w:fill="FFFFFF"/>
          <w:lang w:eastAsia="en-GB"/>
        </w:rPr>
        <w:t xml:space="preserve">. </w:t>
      </w:r>
      <w:r w:rsidR="00E759F2" w:rsidRPr="00E759F2">
        <w:rPr>
          <w:rFonts w:ascii="Arial" w:eastAsia="Times New Roman" w:hAnsi="Arial" w:cs="Arial"/>
          <w:sz w:val="24"/>
          <w:szCs w:val="24"/>
          <w:shd w:val="clear" w:color="auto" w:fill="FFFFFF"/>
          <w:lang w:eastAsia="en-GB"/>
        </w:rPr>
        <w:t xml:space="preserve">Please copy and paste the text </w:t>
      </w:r>
      <w:r w:rsidR="0005555F" w:rsidRPr="005707F3">
        <w:rPr>
          <w:rFonts w:ascii="Arial" w:eastAsia="Times New Roman" w:hAnsi="Arial" w:cs="Arial"/>
          <w:sz w:val="24"/>
          <w:szCs w:val="24"/>
          <w:shd w:val="clear" w:color="auto" w:fill="FFFFFF"/>
          <w:lang w:eastAsia="en-GB"/>
        </w:rPr>
        <w:t>into the body of the email</w:t>
      </w:r>
      <w:r w:rsidR="008A0C47" w:rsidRPr="005707F3">
        <w:rPr>
          <w:rFonts w:ascii="Arial" w:eastAsia="Times New Roman" w:hAnsi="Arial" w:cs="Arial"/>
          <w:sz w:val="24"/>
          <w:szCs w:val="24"/>
          <w:shd w:val="clear" w:color="auto" w:fill="FFFFFF"/>
          <w:lang w:eastAsia="en-GB"/>
        </w:rPr>
        <w:t>;</w:t>
      </w:r>
      <w:r w:rsidR="00E759F2" w:rsidRPr="00E759F2">
        <w:rPr>
          <w:rFonts w:ascii="Arial" w:eastAsia="Times New Roman" w:hAnsi="Arial" w:cs="Arial"/>
          <w:sz w:val="24"/>
          <w:szCs w:val="24"/>
          <w:shd w:val="clear" w:color="auto" w:fill="FFFFFF"/>
          <w:lang w:eastAsia="en-GB"/>
        </w:rPr>
        <w:t xml:space="preserve"> attachments will probably end up in their "spam" folder. </w:t>
      </w:r>
      <w:r w:rsidRPr="005707F3">
        <w:rPr>
          <w:rFonts w:ascii="Arial" w:eastAsia="Times New Roman" w:hAnsi="Arial" w:cs="Arial"/>
          <w:sz w:val="24"/>
          <w:szCs w:val="24"/>
          <w:shd w:val="clear" w:color="auto" w:fill="FFFFFF"/>
          <w:lang w:eastAsia="en-GB"/>
        </w:rPr>
        <w:t>Please include your home postal address in an email to an MP.</w:t>
      </w:r>
      <w:r w:rsidR="008A0C47" w:rsidRPr="005707F3">
        <w:rPr>
          <w:rFonts w:ascii="Arial" w:eastAsia="Times New Roman" w:hAnsi="Arial" w:cs="Arial"/>
          <w:sz w:val="24"/>
          <w:szCs w:val="24"/>
          <w:shd w:val="clear" w:color="auto" w:fill="FFFFFF"/>
          <w:lang w:eastAsia="en-GB"/>
        </w:rPr>
        <w:t xml:space="preserve"> </w:t>
      </w:r>
      <w:r w:rsidR="00E759F2" w:rsidRPr="00E759F2">
        <w:rPr>
          <w:rFonts w:ascii="Arial" w:eastAsia="Times New Roman" w:hAnsi="Arial" w:cs="Arial"/>
          <w:sz w:val="24"/>
          <w:szCs w:val="24"/>
          <w:shd w:val="clear" w:color="auto" w:fill="FFFFFF"/>
          <w:lang w:eastAsia="en-GB"/>
        </w:rPr>
        <w:t xml:space="preserve">Also make sure to adapt </w:t>
      </w:r>
      <w:r w:rsidR="00AE4BCC" w:rsidRPr="005707F3">
        <w:rPr>
          <w:rFonts w:ascii="Arial" w:eastAsia="Times New Roman" w:hAnsi="Arial" w:cs="Arial"/>
          <w:sz w:val="24"/>
          <w:szCs w:val="24"/>
          <w:shd w:val="clear" w:color="auto" w:fill="FFFFFF"/>
          <w:lang w:eastAsia="en-GB"/>
        </w:rPr>
        <w:t>the parts highlighted in yellow</w:t>
      </w:r>
      <w:r w:rsidR="00E759F2" w:rsidRPr="00E759F2">
        <w:rPr>
          <w:rFonts w:ascii="Arial" w:eastAsia="Times New Roman" w:hAnsi="Arial" w:cs="Arial"/>
          <w:sz w:val="24"/>
          <w:szCs w:val="24"/>
          <w:shd w:val="clear" w:color="auto" w:fill="FFFFFF"/>
          <w:lang w:eastAsia="en-GB"/>
        </w:rPr>
        <w:t xml:space="preserve"> to your situation, and remove any </w:t>
      </w:r>
      <w:r w:rsidR="00B64C52" w:rsidRPr="005707F3">
        <w:rPr>
          <w:rFonts w:ascii="Arial" w:eastAsia="Times New Roman" w:hAnsi="Arial" w:cs="Arial"/>
          <w:sz w:val="24"/>
          <w:szCs w:val="24"/>
          <w:shd w:val="clear" w:color="auto" w:fill="FFFFFF"/>
          <w:lang w:eastAsia="en-GB"/>
        </w:rPr>
        <w:t>un</w:t>
      </w:r>
      <w:r w:rsidR="00AE4BCC" w:rsidRPr="005707F3">
        <w:rPr>
          <w:rFonts w:ascii="Arial" w:eastAsia="Times New Roman" w:hAnsi="Arial" w:cs="Arial"/>
          <w:sz w:val="24"/>
          <w:szCs w:val="24"/>
          <w:shd w:val="clear" w:color="auto" w:fill="FFFFFF"/>
          <w:lang w:eastAsia="en-GB"/>
        </w:rPr>
        <w:t xml:space="preserve">used yellow </w:t>
      </w:r>
      <w:r w:rsidR="00E759F2" w:rsidRPr="00E759F2">
        <w:rPr>
          <w:rFonts w:ascii="Arial" w:eastAsia="Times New Roman" w:hAnsi="Arial" w:cs="Arial"/>
          <w:sz w:val="24"/>
          <w:szCs w:val="24"/>
          <w:shd w:val="clear" w:color="auto" w:fill="FFFFFF"/>
          <w:lang w:eastAsia="en-GB"/>
        </w:rPr>
        <w:t>highlighted text</w:t>
      </w:r>
      <w:r w:rsidR="00AE4BCC" w:rsidRPr="005707F3">
        <w:rPr>
          <w:rFonts w:ascii="Arial" w:eastAsia="Times New Roman" w:hAnsi="Arial" w:cs="Arial"/>
          <w:sz w:val="24"/>
          <w:szCs w:val="24"/>
          <w:shd w:val="clear" w:color="auto" w:fill="FFFFFF"/>
          <w:lang w:eastAsia="en-GB"/>
        </w:rPr>
        <w:t xml:space="preserve"> </w:t>
      </w:r>
      <w:r w:rsidR="00E759F2" w:rsidRPr="005707F3">
        <w:rPr>
          <w:rFonts w:ascii="Arial" w:eastAsia="Times New Roman" w:hAnsi="Arial" w:cs="Arial"/>
          <w:sz w:val="24"/>
          <w:szCs w:val="24"/>
          <w:shd w:val="clear" w:color="auto" w:fill="FFFFFF"/>
          <w:lang w:eastAsia="en-GB"/>
        </w:rPr>
        <w:t>choices</w:t>
      </w:r>
      <w:r w:rsidR="00E759F2" w:rsidRPr="00E759F2">
        <w:rPr>
          <w:rFonts w:ascii="Arial" w:eastAsia="Times New Roman" w:hAnsi="Arial" w:cs="Arial"/>
          <w:sz w:val="24"/>
          <w:szCs w:val="24"/>
          <w:shd w:val="clear" w:color="auto" w:fill="FFFFFF"/>
          <w:lang w:eastAsia="en-GB"/>
        </w:rPr>
        <w:t xml:space="preserve"> before sending</w:t>
      </w:r>
      <w:r w:rsidR="008A0C47" w:rsidRPr="005707F3">
        <w:rPr>
          <w:rFonts w:ascii="Arial" w:eastAsia="Times New Roman" w:hAnsi="Arial" w:cs="Arial"/>
          <w:sz w:val="24"/>
          <w:szCs w:val="24"/>
          <w:shd w:val="clear" w:color="auto" w:fill="FFFFFF"/>
          <w:lang w:eastAsia="en-GB"/>
        </w:rPr>
        <w:t xml:space="preserve"> (</w:t>
      </w:r>
      <w:r w:rsidR="00AE4BCC" w:rsidRPr="005707F3">
        <w:rPr>
          <w:rFonts w:ascii="Arial" w:eastAsia="Times New Roman" w:hAnsi="Arial" w:cs="Arial"/>
          <w:sz w:val="24"/>
          <w:szCs w:val="24"/>
          <w:shd w:val="clear" w:color="auto" w:fill="FFFFFF"/>
          <w:lang w:eastAsia="en-GB"/>
        </w:rPr>
        <w:t xml:space="preserve">and </w:t>
      </w:r>
      <w:r w:rsidR="008A0C47" w:rsidRPr="005707F3">
        <w:rPr>
          <w:rFonts w:ascii="Arial" w:eastAsia="Times New Roman" w:hAnsi="Arial" w:cs="Arial"/>
          <w:sz w:val="24"/>
          <w:szCs w:val="24"/>
          <w:shd w:val="clear" w:color="auto" w:fill="FFFFFF"/>
          <w:lang w:eastAsia="en-GB"/>
        </w:rPr>
        <w:t xml:space="preserve">don’t send </w:t>
      </w:r>
      <w:r w:rsidR="00AE4BCC" w:rsidRPr="005707F3">
        <w:rPr>
          <w:rFonts w:ascii="Arial" w:eastAsia="Times New Roman" w:hAnsi="Arial" w:cs="Arial"/>
          <w:sz w:val="24"/>
          <w:szCs w:val="24"/>
          <w:shd w:val="clear" w:color="auto" w:fill="FFFFFF"/>
          <w:lang w:eastAsia="en-GB"/>
        </w:rPr>
        <w:t>th</w:t>
      </w:r>
      <w:r w:rsidR="008A0C47" w:rsidRPr="005707F3">
        <w:rPr>
          <w:rFonts w:ascii="Arial" w:eastAsia="Times New Roman" w:hAnsi="Arial" w:cs="Arial"/>
          <w:sz w:val="24"/>
          <w:szCs w:val="24"/>
          <w:shd w:val="clear" w:color="auto" w:fill="FFFFFF"/>
          <w:lang w:eastAsia="en-GB"/>
        </w:rPr>
        <w:t>is</w:t>
      </w:r>
      <w:r w:rsidR="00AE4BCC" w:rsidRPr="005707F3">
        <w:rPr>
          <w:rFonts w:ascii="Arial" w:eastAsia="Times New Roman" w:hAnsi="Arial" w:cs="Arial"/>
          <w:sz w:val="24"/>
          <w:szCs w:val="24"/>
          <w:shd w:val="clear" w:color="auto" w:fill="FFFFFF"/>
          <w:lang w:eastAsia="en-GB"/>
        </w:rPr>
        <w:t xml:space="preserve"> notes </w:t>
      </w:r>
      <w:r w:rsidR="008A0C47" w:rsidRPr="005707F3">
        <w:rPr>
          <w:rFonts w:ascii="Arial" w:eastAsia="Times New Roman" w:hAnsi="Arial" w:cs="Arial"/>
          <w:sz w:val="24"/>
          <w:szCs w:val="24"/>
          <w:shd w:val="clear" w:color="auto" w:fill="FFFFFF"/>
          <w:lang w:eastAsia="en-GB"/>
        </w:rPr>
        <w:t>page)</w:t>
      </w:r>
      <w:r w:rsidR="00E759F2" w:rsidRPr="00E759F2">
        <w:rPr>
          <w:rFonts w:ascii="Arial" w:eastAsia="Times New Roman" w:hAnsi="Arial" w:cs="Arial"/>
          <w:sz w:val="24"/>
          <w:szCs w:val="24"/>
          <w:shd w:val="clear" w:color="auto" w:fill="FFFFFF"/>
          <w:lang w:eastAsia="en-GB"/>
        </w:rPr>
        <w:t>.</w:t>
      </w:r>
    </w:p>
    <w:p w14:paraId="6998FADD" w14:textId="0AF385E5" w:rsidR="00B64C52" w:rsidRPr="005707F3" w:rsidRDefault="00B64C52" w:rsidP="00B64C52">
      <w:pPr>
        <w:spacing w:before="100" w:beforeAutospacing="1" w:after="100" w:afterAutospacing="1" w:line="360" w:lineRule="auto"/>
        <w:rPr>
          <w:rFonts w:ascii="Arial" w:hAnsi="Arial" w:cs="Arial"/>
          <w:b/>
          <w:bCs/>
          <w:sz w:val="24"/>
          <w:szCs w:val="24"/>
        </w:rPr>
      </w:pPr>
      <w:r w:rsidRPr="005707F3">
        <w:rPr>
          <w:rFonts w:ascii="Arial" w:hAnsi="Arial" w:cs="Arial"/>
          <w:b/>
          <w:bCs/>
          <w:sz w:val="24"/>
          <w:szCs w:val="24"/>
        </w:rPr>
        <w:t>LINKS</w:t>
      </w:r>
    </w:p>
    <w:p w14:paraId="3183F3D4" w14:textId="4AFA97C8" w:rsidR="00B64C52" w:rsidRPr="00B64C52" w:rsidRDefault="00292473" w:rsidP="00B64C52">
      <w:pPr>
        <w:spacing w:after="0" w:line="240" w:lineRule="auto"/>
        <w:rPr>
          <w:rFonts w:ascii="Arial" w:eastAsia="Times New Roman" w:hAnsi="Arial" w:cs="Arial"/>
          <w:sz w:val="24"/>
          <w:szCs w:val="24"/>
          <w:lang w:eastAsia="en-GB"/>
        </w:rPr>
      </w:pPr>
      <w:r w:rsidRPr="005707F3">
        <w:rPr>
          <w:rFonts w:ascii="Arial" w:eastAsia="Times New Roman" w:hAnsi="Arial" w:cs="Arial"/>
          <w:sz w:val="24"/>
          <w:szCs w:val="24"/>
          <w:lang w:eastAsia="en-GB"/>
        </w:rPr>
        <w:t>A list of all local Clinical Commissioning Groups/CCGs in England</w:t>
      </w:r>
    </w:p>
    <w:p w14:paraId="105F9B43" w14:textId="77777777" w:rsidR="00292473" w:rsidRPr="005707F3" w:rsidRDefault="00292473" w:rsidP="00B64C52">
      <w:pPr>
        <w:spacing w:after="0" w:line="240" w:lineRule="auto"/>
        <w:rPr>
          <w:rFonts w:ascii="Arial" w:eastAsia="Times New Roman" w:hAnsi="Arial" w:cs="Arial"/>
          <w:sz w:val="24"/>
          <w:szCs w:val="24"/>
          <w:u w:val="single"/>
          <w:lang w:eastAsia="en-GB"/>
        </w:rPr>
      </w:pPr>
    </w:p>
    <w:p w14:paraId="2E2DDBBE" w14:textId="6772B1E8" w:rsidR="00B64C52" w:rsidRPr="005707F3" w:rsidRDefault="00292473" w:rsidP="00B64C52">
      <w:pPr>
        <w:spacing w:after="0" w:line="240" w:lineRule="auto"/>
        <w:rPr>
          <w:rFonts w:ascii="Arial" w:eastAsia="Times New Roman" w:hAnsi="Arial" w:cs="Arial"/>
          <w:sz w:val="24"/>
          <w:szCs w:val="24"/>
          <w:u w:val="single"/>
          <w:lang w:eastAsia="en-GB"/>
        </w:rPr>
      </w:pPr>
      <w:hyperlink r:id="rId8" w:history="1">
        <w:r w:rsidRPr="00B64C52">
          <w:rPr>
            <w:rStyle w:val="Hyperlink"/>
            <w:rFonts w:ascii="Arial" w:eastAsia="Times New Roman" w:hAnsi="Arial" w:cs="Arial"/>
            <w:sz w:val="24"/>
            <w:szCs w:val="24"/>
            <w:lang w:eastAsia="en-GB"/>
          </w:rPr>
          <w:t>https://www.england.nhs.uk/ccg-details/</w:t>
        </w:r>
      </w:hyperlink>
    </w:p>
    <w:p w14:paraId="2D2B96CD" w14:textId="77777777" w:rsidR="00292473" w:rsidRPr="005707F3" w:rsidRDefault="00292473" w:rsidP="00B64C52">
      <w:pPr>
        <w:rPr>
          <w:rFonts w:ascii="Arial" w:eastAsia="Times New Roman" w:hAnsi="Arial" w:cs="Arial"/>
          <w:sz w:val="24"/>
          <w:szCs w:val="24"/>
          <w:lang w:eastAsia="en-GB"/>
        </w:rPr>
      </w:pPr>
    </w:p>
    <w:p w14:paraId="759DA1BA" w14:textId="7BD172BC" w:rsidR="00B64C52" w:rsidRPr="005707F3" w:rsidRDefault="00292473" w:rsidP="00B64C52">
      <w:pPr>
        <w:rPr>
          <w:rFonts w:ascii="Arial" w:hAnsi="Arial" w:cs="Arial"/>
          <w:sz w:val="24"/>
          <w:szCs w:val="24"/>
        </w:rPr>
      </w:pPr>
      <w:r w:rsidRPr="005707F3">
        <w:rPr>
          <w:rFonts w:ascii="Arial" w:eastAsia="Times New Roman" w:hAnsi="Arial" w:cs="Arial"/>
          <w:sz w:val="24"/>
          <w:szCs w:val="24"/>
          <w:lang w:eastAsia="en-GB"/>
        </w:rPr>
        <w:t>A list of all</w:t>
      </w:r>
      <w:r w:rsidRPr="005707F3">
        <w:rPr>
          <w:rFonts w:ascii="Arial" w:hAnsi="Arial" w:cs="Arial"/>
          <w:sz w:val="24"/>
          <w:szCs w:val="24"/>
        </w:rPr>
        <w:t xml:space="preserve"> Local Health Boards</w:t>
      </w:r>
      <w:r w:rsidR="00B64C52" w:rsidRPr="005707F3">
        <w:rPr>
          <w:rFonts w:ascii="Arial" w:hAnsi="Arial" w:cs="Arial"/>
          <w:sz w:val="24"/>
          <w:szCs w:val="24"/>
        </w:rPr>
        <w:t xml:space="preserve">/NHS </w:t>
      </w:r>
      <w:r w:rsidRPr="005707F3">
        <w:rPr>
          <w:rFonts w:ascii="Arial" w:hAnsi="Arial" w:cs="Arial"/>
          <w:sz w:val="24"/>
          <w:szCs w:val="24"/>
        </w:rPr>
        <w:t>Trusts in Wales </w:t>
      </w:r>
    </w:p>
    <w:p w14:paraId="3B525FC5" w14:textId="63AA6AD0" w:rsidR="00B64C52" w:rsidRPr="005707F3" w:rsidRDefault="00B64C52" w:rsidP="00B64C52">
      <w:pPr>
        <w:rPr>
          <w:rFonts w:ascii="Arial" w:hAnsi="Arial" w:cs="Arial"/>
          <w:sz w:val="24"/>
          <w:szCs w:val="24"/>
          <w:u w:val="single"/>
        </w:rPr>
      </w:pPr>
      <w:hyperlink r:id="rId9" w:history="1">
        <w:r w:rsidRPr="005707F3">
          <w:rPr>
            <w:rStyle w:val="Hyperlink"/>
            <w:rFonts w:ascii="Arial" w:hAnsi="Arial" w:cs="Arial"/>
            <w:sz w:val="24"/>
            <w:szCs w:val="24"/>
          </w:rPr>
          <w:t>https://tinyurl.com/2p8r68ph</w:t>
        </w:r>
      </w:hyperlink>
    </w:p>
    <w:p w14:paraId="1BD09D6F" w14:textId="2D346612" w:rsidR="00292473" w:rsidRPr="005707F3" w:rsidRDefault="00292473" w:rsidP="00B64C52">
      <w:pPr>
        <w:rPr>
          <w:rFonts w:ascii="Arial" w:hAnsi="Arial" w:cs="Arial"/>
          <w:b/>
          <w:bCs/>
          <w:sz w:val="24"/>
          <w:szCs w:val="24"/>
          <w:u w:val="single"/>
        </w:rPr>
      </w:pPr>
    </w:p>
    <w:p w14:paraId="28DCE9BB" w14:textId="29EDD878" w:rsidR="00292473" w:rsidRPr="005707F3" w:rsidRDefault="00BE1134" w:rsidP="00B64C52">
      <w:pPr>
        <w:rPr>
          <w:rStyle w:val="tojvnm2t"/>
          <w:rFonts w:ascii="Arial" w:hAnsi="Arial" w:cs="Arial"/>
          <w:sz w:val="24"/>
          <w:szCs w:val="24"/>
        </w:rPr>
      </w:pPr>
      <w:r w:rsidRPr="005707F3">
        <w:rPr>
          <w:rStyle w:val="tojvnm2t"/>
          <w:rFonts w:ascii="Arial" w:hAnsi="Arial" w:cs="Arial"/>
          <w:sz w:val="24"/>
          <w:szCs w:val="24"/>
        </w:rPr>
        <w:t xml:space="preserve">Search for your </w:t>
      </w:r>
      <w:r w:rsidR="00292473" w:rsidRPr="005707F3">
        <w:rPr>
          <w:rStyle w:val="tojvnm2t"/>
          <w:rFonts w:ascii="Arial" w:hAnsi="Arial" w:cs="Arial"/>
          <w:sz w:val="24"/>
          <w:szCs w:val="24"/>
        </w:rPr>
        <w:t>MP</w:t>
      </w:r>
      <w:r w:rsidR="008A0C47" w:rsidRPr="005707F3">
        <w:rPr>
          <w:rStyle w:val="tojvnm2t"/>
          <w:rFonts w:ascii="Arial" w:hAnsi="Arial" w:cs="Arial"/>
          <w:sz w:val="24"/>
          <w:szCs w:val="24"/>
        </w:rPr>
        <w:t>’s</w:t>
      </w:r>
      <w:r w:rsidR="0005555F" w:rsidRPr="005707F3">
        <w:rPr>
          <w:rStyle w:val="tojvnm2t"/>
          <w:rFonts w:ascii="Arial" w:hAnsi="Arial" w:cs="Arial"/>
          <w:sz w:val="24"/>
          <w:szCs w:val="24"/>
        </w:rPr>
        <w:t xml:space="preserve"> parliamentary email address</w:t>
      </w:r>
      <w:r w:rsidR="003F267D" w:rsidRPr="005707F3">
        <w:rPr>
          <w:rStyle w:val="tojvnm2t"/>
          <w:rFonts w:ascii="Arial" w:hAnsi="Arial" w:cs="Arial"/>
          <w:sz w:val="24"/>
          <w:szCs w:val="24"/>
        </w:rPr>
        <w:t xml:space="preserve"> </w:t>
      </w:r>
      <w:r w:rsidR="001D5EDC" w:rsidRPr="005707F3">
        <w:rPr>
          <w:rStyle w:val="tojvnm2t"/>
          <w:rFonts w:ascii="Arial" w:hAnsi="Arial" w:cs="Arial"/>
          <w:sz w:val="24"/>
          <w:szCs w:val="24"/>
        </w:rPr>
        <w:t xml:space="preserve"> </w:t>
      </w:r>
    </w:p>
    <w:p w14:paraId="4E3C8399" w14:textId="56C7E7F9" w:rsidR="00292473" w:rsidRPr="005707F3" w:rsidRDefault="00292473" w:rsidP="00B64C52">
      <w:pPr>
        <w:rPr>
          <w:rStyle w:val="tojvnm2t"/>
          <w:rFonts w:ascii="Arial" w:hAnsi="Arial" w:cs="Arial"/>
          <w:sz w:val="24"/>
          <w:szCs w:val="24"/>
        </w:rPr>
      </w:pPr>
      <w:hyperlink r:id="rId10" w:history="1">
        <w:r w:rsidRPr="005707F3">
          <w:rPr>
            <w:rStyle w:val="Hyperlink"/>
            <w:rFonts w:ascii="Arial" w:hAnsi="Arial" w:cs="Arial"/>
            <w:sz w:val="24"/>
            <w:szCs w:val="24"/>
          </w:rPr>
          <w:t>https://www.parliament.uk/get-involved/contact-an-mp-or-lord/contact-your-mp/</w:t>
        </w:r>
      </w:hyperlink>
    </w:p>
    <w:p w14:paraId="4E1B1B24" w14:textId="77777777" w:rsidR="003F267D" w:rsidRPr="005707F3" w:rsidRDefault="003F267D" w:rsidP="00B64C52">
      <w:pPr>
        <w:rPr>
          <w:rFonts w:ascii="Arial" w:hAnsi="Arial" w:cs="Arial"/>
          <w:sz w:val="24"/>
          <w:szCs w:val="24"/>
        </w:rPr>
      </w:pPr>
    </w:p>
    <w:p w14:paraId="4F16B655" w14:textId="24962DBD" w:rsidR="008A0C47" w:rsidRPr="005707F3" w:rsidRDefault="008A0C47" w:rsidP="008A0C47">
      <w:pPr>
        <w:rPr>
          <w:rStyle w:val="tojvnm2t"/>
          <w:rFonts w:ascii="Arial" w:hAnsi="Arial" w:cs="Arial"/>
          <w:sz w:val="24"/>
          <w:szCs w:val="24"/>
        </w:rPr>
      </w:pPr>
      <w:r w:rsidRPr="005707F3">
        <w:rPr>
          <w:rStyle w:val="tojvnm2t"/>
          <w:rFonts w:ascii="Arial" w:hAnsi="Arial" w:cs="Arial"/>
          <w:sz w:val="24"/>
          <w:szCs w:val="24"/>
        </w:rPr>
        <w:t xml:space="preserve">Search for your </w:t>
      </w:r>
      <w:r w:rsidRPr="005707F3">
        <w:rPr>
          <w:rStyle w:val="tojvnm2t"/>
          <w:rFonts w:ascii="Arial" w:hAnsi="Arial" w:cs="Arial"/>
          <w:sz w:val="24"/>
          <w:szCs w:val="24"/>
        </w:rPr>
        <w:t>Welsh Assembly</w:t>
      </w:r>
      <w:r w:rsidR="003F267D" w:rsidRPr="005707F3">
        <w:rPr>
          <w:rStyle w:val="tojvnm2t"/>
          <w:rFonts w:ascii="Arial" w:hAnsi="Arial" w:cs="Arial"/>
          <w:sz w:val="24"/>
          <w:szCs w:val="24"/>
        </w:rPr>
        <w:t>/Senedd</w:t>
      </w:r>
      <w:r w:rsidRPr="005707F3">
        <w:rPr>
          <w:rStyle w:val="tojvnm2t"/>
          <w:rFonts w:ascii="Arial" w:hAnsi="Arial" w:cs="Arial"/>
          <w:sz w:val="24"/>
          <w:szCs w:val="24"/>
        </w:rPr>
        <w:t xml:space="preserve"> </w:t>
      </w:r>
      <w:r w:rsidR="003F267D" w:rsidRPr="005707F3">
        <w:rPr>
          <w:rStyle w:val="tojvnm2t"/>
          <w:rFonts w:ascii="Arial" w:hAnsi="Arial" w:cs="Arial"/>
          <w:sz w:val="24"/>
          <w:szCs w:val="24"/>
        </w:rPr>
        <w:t>Member’s</w:t>
      </w:r>
      <w:r w:rsidRPr="005707F3">
        <w:rPr>
          <w:rStyle w:val="tojvnm2t"/>
          <w:rFonts w:ascii="Arial" w:hAnsi="Arial" w:cs="Arial"/>
          <w:sz w:val="24"/>
          <w:szCs w:val="24"/>
        </w:rPr>
        <w:t xml:space="preserve"> email address</w:t>
      </w:r>
      <w:r w:rsidR="003F267D" w:rsidRPr="005707F3">
        <w:rPr>
          <w:rStyle w:val="tojvnm2t"/>
          <w:rFonts w:ascii="Arial" w:hAnsi="Arial" w:cs="Arial"/>
          <w:sz w:val="24"/>
          <w:szCs w:val="24"/>
        </w:rPr>
        <w:t xml:space="preserve"> </w:t>
      </w:r>
    </w:p>
    <w:p w14:paraId="3E83F007" w14:textId="153F6108" w:rsidR="003F267D" w:rsidRPr="005707F3" w:rsidRDefault="003F267D" w:rsidP="008A0C47">
      <w:pPr>
        <w:rPr>
          <w:rStyle w:val="tojvnm2t"/>
          <w:rFonts w:ascii="Arial" w:hAnsi="Arial" w:cs="Arial"/>
          <w:sz w:val="24"/>
          <w:szCs w:val="24"/>
        </w:rPr>
      </w:pPr>
      <w:hyperlink r:id="rId11" w:history="1">
        <w:r w:rsidRPr="005707F3">
          <w:rPr>
            <w:rStyle w:val="Hyperlink"/>
            <w:rFonts w:ascii="Arial" w:hAnsi="Arial" w:cs="Arial"/>
            <w:sz w:val="24"/>
            <w:szCs w:val="24"/>
          </w:rPr>
          <w:t>https://senedd.wales/find-a-member-of-the-senedd/</w:t>
        </w:r>
      </w:hyperlink>
    </w:p>
    <w:p w14:paraId="001F88FF" w14:textId="3B28F296" w:rsidR="00B64C52" w:rsidRPr="005707F3" w:rsidRDefault="00B64C52" w:rsidP="00B64C52">
      <w:pPr>
        <w:spacing w:before="100" w:beforeAutospacing="1" w:after="100" w:afterAutospacing="1" w:line="360" w:lineRule="auto"/>
        <w:jc w:val="right"/>
        <w:rPr>
          <w:rFonts w:ascii="Arial" w:hAnsi="Arial" w:cs="Arial"/>
          <w:b/>
          <w:bCs/>
          <w:sz w:val="24"/>
          <w:szCs w:val="24"/>
          <w:highlight w:val="yellow"/>
        </w:rPr>
      </w:pPr>
    </w:p>
    <w:p w14:paraId="2CEF39B0" w14:textId="306583B4" w:rsidR="003F267D" w:rsidRPr="005707F3" w:rsidRDefault="003F267D" w:rsidP="00B64C52">
      <w:pPr>
        <w:spacing w:before="100" w:beforeAutospacing="1" w:after="100" w:afterAutospacing="1" w:line="360" w:lineRule="auto"/>
        <w:jc w:val="right"/>
        <w:rPr>
          <w:rFonts w:ascii="Arial" w:hAnsi="Arial" w:cs="Arial"/>
          <w:b/>
          <w:bCs/>
          <w:sz w:val="24"/>
          <w:szCs w:val="24"/>
          <w:highlight w:val="yellow"/>
        </w:rPr>
      </w:pPr>
    </w:p>
    <w:p w14:paraId="417A5447" w14:textId="77777777" w:rsidR="001D5EDC" w:rsidRPr="005707F3" w:rsidRDefault="001D5EDC" w:rsidP="00B64C52">
      <w:pPr>
        <w:spacing w:before="100" w:beforeAutospacing="1" w:after="100" w:afterAutospacing="1" w:line="360" w:lineRule="auto"/>
        <w:jc w:val="right"/>
        <w:rPr>
          <w:rFonts w:ascii="Arial" w:hAnsi="Arial" w:cs="Arial"/>
          <w:b/>
          <w:bCs/>
          <w:sz w:val="24"/>
          <w:szCs w:val="24"/>
          <w:highlight w:val="yellow"/>
        </w:rPr>
      </w:pPr>
    </w:p>
    <w:p w14:paraId="5B12DC7C" w14:textId="54D73F88" w:rsidR="00B64C52" w:rsidRPr="005707F3" w:rsidRDefault="00AE4BCC" w:rsidP="00B64C52">
      <w:pPr>
        <w:spacing w:before="100" w:beforeAutospacing="1" w:after="100" w:afterAutospacing="1" w:line="360" w:lineRule="auto"/>
        <w:jc w:val="right"/>
        <w:rPr>
          <w:rFonts w:ascii="Arial" w:hAnsi="Arial" w:cs="Arial"/>
          <w:b/>
          <w:bCs/>
          <w:sz w:val="24"/>
          <w:szCs w:val="24"/>
          <w:highlight w:val="yellow"/>
        </w:rPr>
      </w:pPr>
      <w:r w:rsidRPr="005707F3">
        <w:rPr>
          <w:rFonts w:ascii="Arial" w:hAnsi="Arial" w:cs="Arial"/>
          <w:b/>
          <w:bCs/>
          <w:sz w:val="24"/>
          <w:szCs w:val="24"/>
          <w:highlight w:val="yellow"/>
        </w:rPr>
        <w:lastRenderedPageBreak/>
        <w:t xml:space="preserve">Your home </w:t>
      </w:r>
      <w:proofErr w:type="gramStart"/>
      <w:r w:rsidRPr="005707F3">
        <w:rPr>
          <w:rFonts w:ascii="Arial" w:hAnsi="Arial" w:cs="Arial"/>
          <w:b/>
          <w:bCs/>
          <w:sz w:val="24"/>
          <w:szCs w:val="24"/>
          <w:highlight w:val="yellow"/>
        </w:rPr>
        <w:t>address</w:t>
      </w:r>
      <w:proofErr w:type="gramEnd"/>
      <w:r w:rsidRPr="005707F3">
        <w:rPr>
          <w:rFonts w:ascii="Arial" w:hAnsi="Arial" w:cs="Arial"/>
          <w:b/>
          <w:bCs/>
          <w:sz w:val="24"/>
          <w:szCs w:val="24"/>
          <w:highlight w:val="yellow"/>
        </w:rPr>
        <w:t xml:space="preserve"> </w:t>
      </w:r>
    </w:p>
    <w:p w14:paraId="79D91503" w14:textId="0DC18C19" w:rsidR="00B64C52" w:rsidRPr="005707F3" w:rsidRDefault="00AE4BCC" w:rsidP="00B64C52">
      <w:pPr>
        <w:spacing w:before="100" w:beforeAutospacing="1" w:after="100" w:afterAutospacing="1" w:line="360" w:lineRule="auto"/>
        <w:jc w:val="right"/>
        <w:rPr>
          <w:rFonts w:ascii="Arial" w:hAnsi="Arial" w:cs="Arial"/>
          <w:sz w:val="24"/>
          <w:szCs w:val="24"/>
        </w:rPr>
      </w:pPr>
      <w:r w:rsidRPr="005707F3">
        <w:rPr>
          <w:rFonts w:ascii="Arial" w:hAnsi="Arial" w:cs="Arial"/>
          <w:b/>
          <w:bCs/>
          <w:sz w:val="24"/>
          <w:szCs w:val="24"/>
          <w:highlight w:val="yellow"/>
        </w:rPr>
        <w:t>Date</w:t>
      </w:r>
    </w:p>
    <w:p w14:paraId="08195D58" w14:textId="77777777" w:rsidR="00B64C52" w:rsidRPr="005707F3" w:rsidRDefault="00B64C52" w:rsidP="00B64C52">
      <w:pPr>
        <w:spacing w:line="360" w:lineRule="auto"/>
        <w:jc w:val="both"/>
        <w:rPr>
          <w:rFonts w:ascii="Arial" w:hAnsi="Arial" w:cs="Arial"/>
          <w:sz w:val="24"/>
          <w:szCs w:val="24"/>
        </w:rPr>
      </w:pPr>
    </w:p>
    <w:p w14:paraId="426E92BC" w14:textId="77777777" w:rsidR="00B64C52" w:rsidRPr="005707F3" w:rsidRDefault="00B64C52" w:rsidP="00B64C52">
      <w:pPr>
        <w:spacing w:line="360" w:lineRule="auto"/>
        <w:jc w:val="both"/>
        <w:rPr>
          <w:rFonts w:ascii="Arial" w:hAnsi="Arial" w:cs="Arial"/>
          <w:sz w:val="24"/>
          <w:szCs w:val="24"/>
        </w:rPr>
      </w:pPr>
    </w:p>
    <w:p w14:paraId="4863C14B" w14:textId="77777777" w:rsidR="00B64C52" w:rsidRPr="005707F3" w:rsidRDefault="00B64C52" w:rsidP="00B64C52">
      <w:pPr>
        <w:spacing w:line="360" w:lineRule="auto"/>
        <w:jc w:val="both"/>
        <w:rPr>
          <w:rFonts w:ascii="Arial" w:hAnsi="Arial" w:cs="Arial"/>
          <w:sz w:val="24"/>
          <w:szCs w:val="24"/>
        </w:rPr>
      </w:pPr>
    </w:p>
    <w:p w14:paraId="53F9E3A1" w14:textId="27000F9D" w:rsidR="00E759F2" w:rsidRPr="005707F3" w:rsidRDefault="00E759F2" w:rsidP="00B64C52">
      <w:pPr>
        <w:spacing w:line="360" w:lineRule="auto"/>
        <w:jc w:val="both"/>
        <w:rPr>
          <w:rFonts w:ascii="Arial" w:hAnsi="Arial" w:cs="Arial"/>
          <w:sz w:val="24"/>
          <w:szCs w:val="24"/>
        </w:rPr>
      </w:pPr>
      <w:r w:rsidRPr="005707F3">
        <w:rPr>
          <w:rFonts w:ascii="Arial" w:hAnsi="Arial" w:cs="Arial"/>
          <w:sz w:val="24"/>
          <w:szCs w:val="24"/>
        </w:rPr>
        <w:t>Dear [</w:t>
      </w:r>
      <w:r w:rsidRPr="005707F3">
        <w:rPr>
          <w:rFonts w:ascii="Arial" w:hAnsi="Arial" w:cs="Arial"/>
          <w:sz w:val="24"/>
          <w:szCs w:val="24"/>
          <w:highlight w:val="yellow"/>
        </w:rPr>
        <w:t>Mr/Mrs/Ms SURNAME</w:t>
      </w:r>
      <w:r w:rsidRPr="005707F3">
        <w:rPr>
          <w:rFonts w:ascii="Arial" w:hAnsi="Arial" w:cs="Arial"/>
          <w:sz w:val="24"/>
          <w:szCs w:val="24"/>
        </w:rPr>
        <w:t>]</w:t>
      </w:r>
    </w:p>
    <w:p w14:paraId="5578DC19" w14:textId="349E8AF4" w:rsidR="005C214C"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 xml:space="preserve">I wish to draw your attention to the lack of local provision of testing for </w:t>
      </w:r>
      <w:r w:rsidR="003F535E" w:rsidRPr="005707F3">
        <w:rPr>
          <w:rFonts w:ascii="Arial" w:hAnsi="Arial" w:cs="Arial"/>
          <w:sz w:val="24"/>
          <w:szCs w:val="24"/>
        </w:rPr>
        <w:t xml:space="preserve">the </w:t>
      </w:r>
      <w:r w:rsidRPr="005707F3">
        <w:rPr>
          <w:rFonts w:ascii="Arial" w:hAnsi="Arial" w:cs="Arial"/>
          <w:sz w:val="24"/>
          <w:szCs w:val="24"/>
        </w:rPr>
        <w:t>condition</w:t>
      </w:r>
      <w:r w:rsidR="003F535E" w:rsidRPr="005707F3">
        <w:rPr>
          <w:rFonts w:ascii="Arial" w:hAnsi="Arial" w:cs="Arial"/>
          <w:sz w:val="24"/>
          <w:szCs w:val="24"/>
        </w:rPr>
        <w:t xml:space="preserve"> Auditory Processing Disorder/APD</w:t>
      </w:r>
      <w:r w:rsidRPr="005707F3">
        <w:rPr>
          <w:rFonts w:ascii="Arial" w:hAnsi="Arial" w:cs="Arial"/>
          <w:sz w:val="24"/>
          <w:szCs w:val="24"/>
        </w:rPr>
        <w:t>.</w:t>
      </w:r>
      <w:r w:rsidR="009B6104" w:rsidRPr="005707F3">
        <w:rPr>
          <w:rFonts w:ascii="Arial" w:hAnsi="Arial" w:cs="Arial"/>
          <w:sz w:val="24"/>
          <w:szCs w:val="24"/>
        </w:rPr>
        <w:t xml:space="preserve"> </w:t>
      </w:r>
      <w:r w:rsidR="003F535E" w:rsidRPr="005707F3">
        <w:rPr>
          <w:rFonts w:ascii="Arial" w:hAnsi="Arial" w:cs="Arial"/>
          <w:sz w:val="24"/>
          <w:szCs w:val="24"/>
        </w:rPr>
        <w:t>As [</w:t>
      </w:r>
      <w:r w:rsidR="003F535E" w:rsidRPr="005707F3">
        <w:rPr>
          <w:rFonts w:ascii="Arial" w:hAnsi="Arial" w:cs="Arial"/>
          <w:sz w:val="24"/>
          <w:szCs w:val="24"/>
          <w:highlight w:val="yellow"/>
        </w:rPr>
        <w:t>the parent of a child/ an adult</w:t>
      </w:r>
      <w:r w:rsidR="003F535E" w:rsidRPr="005707F3">
        <w:rPr>
          <w:rFonts w:ascii="Arial" w:hAnsi="Arial" w:cs="Arial"/>
          <w:sz w:val="24"/>
          <w:szCs w:val="24"/>
        </w:rPr>
        <w:t xml:space="preserve">] suspected of having this condition </w:t>
      </w:r>
      <w:r w:rsidR="000F58A3" w:rsidRPr="005707F3">
        <w:rPr>
          <w:rFonts w:ascii="Arial" w:hAnsi="Arial" w:cs="Arial"/>
          <w:sz w:val="24"/>
          <w:szCs w:val="24"/>
        </w:rPr>
        <w:t>I was a</w:t>
      </w:r>
      <w:r w:rsidR="003658FF" w:rsidRPr="005707F3">
        <w:rPr>
          <w:rFonts w:ascii="Arial" w:hAnsi="Arial" w:cs="Arial"/>
          <w:sz w:val="24"/>
          <w:szCs w:val="24"/>
        </w:rPr>
        <w:t>ppall</w:t>
      </w:r>
      <w:r w:rsidR="000F58A3" w:rsidRPr="005707F3">
        <w:rPr>
          <w:rFonts w:ascii="Arial" w:hAnsi="Arial" w:cs="Arial"/>
          <w:sz w:val="24"/>
          <w:szCs w:val="24"/>
        </w:rPr>
        <w:t>ed to find that</w:t>
      </w:r>
      <w:r w:rsidR="003F535E" w:rsidRPr="005707F3">
        <w:rPr>
          <w:rFonts w:ascii="Arial" w:hAnsi="Arial" w:cs="Arial"/>
          <w:sz w:val="24"/>
          <w:szCs w:val="24"/>
        </w:rPr>
        <w:t xml:space="preserve"> full testing is not available locally. </w:t>
      </w:r>
    </w:p>
    <w:p w14:paraId="12708A6F" w14:textId="1905A476" w:rsidR="005C214C" w:rsidRPr="005707F3" w:rsidRDefault="007515CC" w:rsidP="00B64C52">
      <w:pPr>
        <w:spacing w:line="360" w:lineRule="auto"/>
        <w:jc w:val="both"/>
        <w:rPr>
          <w:rFonts w:ascii="Arial" w:hAnsi="Arial" w:cs="Arial"/>
          <w:sz w:val="24"/>
          <w:szCs w:val="24"/>
        </w:rPr>
      </w:pPr>
      <w:r w:rsidRPr="005707F3">
        <w:rPr>
          <w:rFonts w:ascii="Arial" w:hAnsi="Arial" w:cs="Arial"/>
          <w:color w:val="000000"/>
          <w:sz w:val="24"/>
          <w:szCs w:val="24"/>
        </w:rPr>
        <w:t xml:space="preserve">You may not have heard of APD, but it is </w:t>
      </w:r>
      <w:r w:rsidRPr="005707F3">
        <w:rPr>
          <w:rFonts w:ascii="Arial" w:hAnsi="Arial" w:cs="Arial"/>
          <w:color w:val="000000"/>
          <w:sz w:val="24"/>
          <w:szCs w:val="24"/>
          <w:u w:val="single"/>
        </w:rPr>
        <w:t>not rare</w:t>
      </w:r>
      <w:r w:rsidRPr="005707F3">
        <w:rPr>
          <w:rFonts w:ascii="Arial" w:hAnsi="Arial" w:cs="Arial"/>
          <w:color w:val="000000"/>
          <w:sz w:val="24"/>
          <w:szCs w:val="24"/>
        </w:rPr>
        <w:t>. Recent international research has indicated that APD is thought to be present in 5% to 7% of children (some sources say up to 10% or 1 in 10) and in over 20% of adults. The amount increases steeply in children who have additional learning difficulties, with up to 40% of those children also having Auditory Processing deficits. By comparison, according to the WHO in 2019, Autism/ASD is thought to affect only 1 in 160 children worldwide (affecting only 1.1% of children in the UK) yet Autism receives widespread diagnosis and support</w:t>
      </w:r>
      <w:r w:rsidR="003658FF" w:rsidRPr="005707F3">
        <w:rPr>
          <w:rFonts w:ascii="Arial" w:hAnsi="Arial" w:cs="Arial"/>
          <w:color w:val="000000"/>
          <w:sz w:val="24"/>
          <w:szCs w:val="24"/>
        </w:rPr>
        <w:t xml:space="preserve"> and APD deserves the same level of provision</w:t>
      </w:r>
      <w:r w:rsidRPr="005707F3">
        <w:rPr>
          <w:rFonts w:ascii="Arial" w:hAnsi="Arial" w:cs="Arial"/>
          <w:color w:val="000000"/>
          <w:sz w:val="24"/>
          <w:szCs w:val="24"/>
        </w:rPr>
        <w:t>. It is also now believed that all those with Autism have some measure of APD</w:t>
      </w:r>
      <w:r w:rsidR="003658FF" w:rsidRPr="005707F3">
        <w:rPr>
          <w:rFonts w:ascii="Arial" w:hAnsi="Arial" w:cs="Arial"/>
          <w:color w:val="000000"/>
          <w:sz w:val="24"/>
          <w:szCs w:val="24"/>
        </w:rPr>
        <w:t>.</w:t>
      </w:r>
    </w:p>
    <w:p w14:paraId="4B266850" w14:textId="109EF3A1" w:rsidR="003F535E" w:rsidRPr="005707F3" w:rsidRDefault="007515CC" w:rsidP="00B64C52">
      <w:pPr>
        <w:spacing w:line="360" w:lineRule="auto"/>
        <w:jc w:val="both"/>
        <w:rPr>
          <w:rFonts w:ascii="Arial" w:hAnsi="Arial" w:cs="Arial"/>
          <w:sz w:val="24"/>
          <w:szCs w:val="24"/>
        </w:rPr>
      </w:pPr>
      <w:r w:rsidRPr="005707F3">
        <w:rPr>
          <w:rFonts w:ascii="Arial" w:hAnsi="Arial" w:cs="Arial"/>
          <w:i/>
          <w:iCs/>
          <w:sz w:val="24"/>
          <w:szCs w:val="24"/>
          <w:highlight w:val="cyan"/>
        </w:rPr>
        <w:t>[Add as appropriate:</w:t>
      </w:r>
      <w:r w:rsidRPr="005707F3">
        <w:rPr>
          <w:rFonts w:ascii="Arial" w:hAnsi="Arial" w:cs="Arial"/>
          <w:sz w:val="24"/>
          <w:szCs w:val="24"/>
          <w:highlight w:val="cyan"/>
        </w:rPr>
        <w:t xml:space="preserve"> </w:t>
      </w:r>
      <w:r w:rsidRPr="005707F3">
        <w:rPr>
          <w:rFonts w:ascii="Arial" w:hAnsi="Arial" w:cs="Arial"/>
          <w:sz w:val="24"/>
          <w:szCs w:val="24"/>
          <w:highlight w:val="yellow"/>
        </w:rPr>
        <w:t>The nearest NHS testing centre where I can access full testing for this condition is in [London/Cardiff] which is prohibitive to me.</w:t>
      </w:r>
    </w:p>
    <w:p w14:paraId="67EA1DCA" w14:textId="49463EC6" w:rsidR="007C2DAC" w:rsidRPr="005707F3" w:rsidRDefault="007515CC" w:rsidP="00B64C52">
      <w:pPr>
        <w:spacing w:line="360" w:lineRule="auto"/>
        <w:jc w:val="both"/>
        <w:rPr>
          <w:rFonts w:ascii="Arial" w:hAnsi="Arial" w:cs="Arial"/>
          <w:sz w:val="24"/>
          <w:szCs w:val="24"/>
        </w:rPr>
      </w:pPr>
      <w:r w:rsidRPr="005707F3">
        <w:rPr>
          <w:rFonts w:ascii="Arial" w:hAnsi="Arial" w:cs="Arial"/>
          <w:sz w:val="24"/>
          <w:szCs w:val="24"/>
          <w:highlight w:val="cyan"/>
        </w:rPr>
        <w:t>[</w:t>
      </w:r>
      <w:r w:rsidRPr="005707F3">
        <w:rPr>
          <w:rFonts w:ascii="Arial" w:hAnsi="Arial" w:cs="Arial"/>
          <w:i/>
          <w:iCs/>
          <w:sz w:val="24"/>
          <w:szCs w:val="24"/>
          <w:highlight w:val="cyan"/>
        </w:rPr>
        <w:t>Add as appropriate:</w:t>
      </w:r>
      <w:r w:rsidRPr="005707F3">
        <w:rPr>
          <w:rFonts w:ascii="Arial" w:hAnsi="Arial" w:cs="Arial"/>
          <w:sz w:val="24"/>
          <w:szCs w:val="24"/>
          <w:highlight w:val="cyan"/>
        </w:rPr>
        <w:t xml:space="preserve"> </w:t>
      </w:r>
      <w:r w:rsidRPr="005707F3">
        <w:rPr>
          <w:rFonts w:ascii="Arial" w:hAnsi="Arial" w:cs="Arial"/>
          <w:sz w:val="24"/>
          <w:szCs w:val="24"/>
          <w:highlight w:val="yellow"/>
        </w:rPr>
        <w:t xml:space="preserve">I have therefore had to travel to [London/Cardiff] to [have my child tested/be tested] [on the NHS/privately] </w:t>
      </w:r>
      <w:r w:rsidR="002E32FE" w:rsidRPr="005707F3">
        <w:rPr>
          <w:rFonts w:ascii="Arial" w:hAnsi="Arial" w:cs="Arial"/>
          <w:sz w:val="24"/>
          <w:szCs w:val="24"/>
          <w:highlight w:val="yellow"/>
        </w:rPr>
        <w:t xml:space="preserve">[incurring travel costs and/or overnight accommodation] </w:t>
      </w:r>
      <w:r w:rsidRPr="005707F3">
        <w:rPr>
          <w:rFonts w:ascii="Arial" w:hAnsi="Arial" w:cs="Arial"/>
          <w:sz w:val="24"/>
          <w:szCs w:val="24"/>
          <w:highlight w:val="yellow"/>
        </w:rPr>
        <w:t>when local testing should have been available to me, causing added stress/distress and expense</w:t>
      </w:r>
      <w:r w:rsidR="002E32FE" w:rsidRPr="005707F3">
        <w:rPr>
          <w:rFonts w:ascii="Arial" w:hAnsi="Arial" w:cs="Arial"/>
          <w:sz w:val="24"/>
          <w:szCs w:val="24"/>
          <w:highlight w:val="yellow"/>
        </w:rPr>
        <w:t xml:space="preserve"> to me/my child</w:t>
      </w:r>
      <w:r w:rsidRPr="005707F3">
        <w:rPr>
          <w:rFonts w:ascii="Arial" w:hAnsi="Arial" w:cs="Arial"/>
          <w:sz w:val="24"/>
          <w:szCs w:val="24"/>
          <w:highlight w:val="yellow"/>
        </w:rPr>
        <w:t>.</w:t>
      </w:r>
    </w:p>
    <w:p w14:paraId="54DC2D05" w14:textId="24B9C66B" w:rsidR="000C0393"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 xml:space="preserve">The following pages contain relevant information </w:t>
      </w:r>
      <w:r w:rsidR="000F58A3" w:rsidRPr="005707F3">
        <w:rPr>
          <w:rFonts w:ascii="Arial" w:hAnsi="Arial" w:cs="Arial"/>
          <w:sz w:val="24"/>
          <w:szCs w:val="24"/>
        </w:rPr>
        <w:t xml:space="preserve">from APD Support UK </w:t>
      </w:r>
      <w:r w:rsidRPr="005707F3">
        <w:rPr>
          <w:rFonts w:ascii="Arial" w:hAnsi="Arial" w:cs="Arial"/>
          <w:sz w:val="24"/>
          <w:szCs w:val="24"/>
        </w:rPr>
        <w:t xml:space="preserve">about this condition and </w:t>
      </w:r>
      <w:r w:rsidR="002E32FE" w:rsidRPr="005707F3">
        <w:rPr>
          <w:rFonts w:ascii="Arial" w:hAnsi="Arial" w:cs="Arial"/>
          <w:sz w:val="24"/>
          <w:szCs w:val="24"/>
        </w:rPr>
        <w:t xml:space="preserve">the minimal </w:t>
      </w:r>
      <w:r w:rsidRPr="005707F3">
        <w:rPr>
          <w:rFonts w:ascii="Arial" w:hAnsi="Arial" w:cs="Arial"/>
          <w:sz w:val="24"/>
          <w:szCs w:val="24"/>
        </w:rPr>
        <w:t xml:space="preserve">current testing provision UK-wide. </w:t>
      </w:r>
      <w:r w:rsidR="00963201" w:rsidRPr="005707F3">
        <w:rPr>
          <w:rFonts w:ascii="Arial" w:hAnsi="Arial" w:cs="Arial"/>
          <w:sz w:val="24"/>
          <w:szCs w:val="24"/>
        </w:rPr>
        <w:t xml:space="preserve">I </w:t>
      </w:r>
      <w:r w:rsidR="009B6104" w:rsidRPr="005707F3">
        <w:rPr>
          <w:rFonts w:ascii="Arial" w:hAnsi="Arial" w:cs="Arial"/>
          <w:sz w:val="24"/>
          <w:szCs w:val="24"/>
        </w:rPr>
        <w:t xml:space="preserve">draw your attention to </w:t>
      </w:r>
      <w:r w:rsidRPr="005707F3">
        <w:rPr>
          <w:rFonts w:ascii="Arial" w:hAnsi="Arial" w:cs="Arial"/>
          <w:sz w:val="24"/>
          <w:szCs w:val="24"/>
        </w:rPr>
        <w:t xml:space="preserve">the </w:t>
      </w:r>
      <w:r w:rsidR="009B6104" w:rsidRPr="005707F3">
        <w:rPr>
          <w:rFonts w:ascii="Arial" w:hAnsi="Arial" w:cs="Arial"/>
          <w:sz w:val="24"/>
          <w:szCs w:val="24"/>
        </w:rPr>
        <w:t>facts relating to this situation</w:t>
      </w:r>
      <w:r w:rsidR="00963201" w:rsidRPr="005707F3">
        <w:rPr>
          <w:rFonts w:ascii="Arial" w:hAnsi="Arial" w:cs="Arial"/>
          <w:sz w:val="24"/>
          <w:szCs w:val="24"/>
        </w:rPr>
        <w:t xml:space="preserve"> and the reasons why</w:t>
      </w:r>
      <w:r w:rsidR="00356A2E" w:rsidRPr="005707F3">
        <w:rPr>
          <w:rFonts w:ascii="Arial" w:hAnsi="Arial" w:cs="Arial"/>
          <w:sz w:val="24"/>
          <w:szCs w:val="24"/>
        </w:rPr>
        <w:t xml:space="preserve"> </w:t>
      </w:r>
      <w:r w:rsidR="003658FF" w:rsidRPr="005707F3">
        <w:rPr>
          <w:rFonts w:ascii="Arial" w:hAnsi="Arial" w:cs="Arial"/>
          <w:sz w:val="24"/>
          <w:szCs w:val="24"/>
        </w:rPr>
        <w:t>l</w:t>
      </w:r>
      <w:r w:rsidR="000F58A3" w:rsidRPr="005707F3">
        <w:rPr>
          <w:rFonts w:ascii="Arial" w:hAnsi="Arial" w:cs="Arial"/>
          <w:sz w:val="24"/>
          <w:szCs w:val="24"/>
        </w:rPr>
        <w:t xml:space="preserve">ocal testing </w:t>
      </w:r>
      <w:r w:rsidR="00356A2E" w:rsidRPr="005707F3">
        <w:rPr>
          <w:rFonts w:ascii="Arial" w:hAnsi="Arial" w:cs="Arial"/>
          <w:sz w:val="24"/>
          <w:szCs w:val="24"/>
        </w:rPr>
        <w:t xml:space="preserve">provision </w:t>
      </w:r>
      <w:r w:rsidR="00963201" w:rsidRPr="005707F3">
        <w:rPr>
          <w:rFonts w:ascii="Arial" w:hAnsi="Arial" w:cs="Arial"/>
          <w:sz w:val="24"/>
          <w:szCs w:val="24"/>
        </w:rPr>
        <w:t>is needed</w:t>
      </w:r>
      <w:r w:rsidR="00EA320B" w:rsidRPr="005707F3">
        <w:rPr>
          <w:rFonts w:ascii="Arial" w:hAnsi="Arial" w:cs="Arial"/>
          <w:sz w:val="24"/>
          <w:szCs w:val="24"/>
        </w:rPr>
        <w:t>, also the reasons why screening is unnecessary and cannot provide a valid diagnosis.</w:t>
      </w:r>
      <w:r w:rsidRPr="005707F3">
        <w:rPr>
          <w:rFonts w:ascii="Arial" w:hAnsi="Arial" w:cs="Arial"/>
          <w:sz w:val="24"/>
          <w:szCs w:val="24"/>
        </w:rPr>
        <w:t xml:space="preserve"> Please read “About APD” here. </w:t>
      </w:r>
      <w:hyperlink r:id="rId12" w:history="1">
        <w:r w:rsidRPr="005707F3">
          <w:rPr>
            <w:rStyle w:val="Hyperlink"/>
            <w:rFonts w:ascii="Arial" w:hAnsi="Arial" w:cs="Arial"/>
            <w:sz w:val="24"/>
            <w:szCs w:val="24"/>
          </w:rPr>
          <w:t>https://apdsupportuk.yolasite.com/about-apd.php</w:t>
        </w:r>
      </w:hyperlink>
    </w:p>
    <w:p w14:paraId="651F11BD" w14:textId="08CDA915" w:rsidR="00EA320B"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lastRenderedPageBreak/>
        <w:t xml:space="preserve"> As you will see</w:t>
      </w:r>
      <w:r w:rsidR="002E32FE" w:rsidRPr="005707F3">
        <w:rPr>
          <w:rFonts w:ascii="Arial" w:hAnsi="Arial" w:cs="Arial"/>
          <w:sz w:val="24"/>
          <w:szCs w:val="24"/>
        </w:rPr>
        <w:t xml:space="preserve"> from the information provided</w:t>
      </w:r>
      <w:r w:rsidRPr="005707F3">
        <w:rPr>
          <w:rFonts w:ascii="Arial" w:hAnsi="Arial" w:cs="Arial"/>
          <w:sz w:val="24"/>
          <w:szCs w:val="24"/>
        </w:rPr>
        <w:t>, the percentage of individuals potentially affected in this area, and the implications for health, mental health</w:t>
      </w:r>
      <w:r w:rsidR="000F58A3" w:rsidRPr="005707F3">
        <w:rPr>
          <w:rFonts w:ascii="Arial" w:hAnsi="Arial" w:cs="Arial"/>
          <w:sz w:val="24"/>
          <w:szCs w:val="24"/>
        </w:rPr>
        <w:t>,</w:t>
      </w:r>
      <w:r w:rsidRPr="005707F3">
        <w:rPr>
          <w:rFonts w:ascii="Arial" w:hAnsi="Arial" w:cs="Arial"/>
          <w:sz w:val="24"/>
          <w:szCs w:val="24"/>
        </w:rPr>
        <w:t xml:space="preserve"> education and work, </w:t>
      </w:r>
      <w:r w:rsidR="002E32FE" w:rsidRPr="005707F3">
        <w:rPr>
          <w:rFonts w:ascii="Arial" w:hAnsi="Arial" w:cs="Arial"/>
          <w:sz w:val="24"/>
          <w:szCs w:val="24"/>
        </w:rPr>
        <w:t xml:space="preserve">all </w:t>
      </w:r>
      <w:r w:rsidRPr="005707F3">
        <w:rPr>
          <w:rFonts w:ascii="Arial" w:hAnsi="Arial" w:cs="Arial"/>
          <w:sz w:val="24"/>
          <w:szCs w:val="24"/>
        </w:rPr>
        <w:t>demand your urgent action.</w:t>
      </w:r>
      <w:r w:rsidR="003F535E" w:rsidRPr="005707F3">
        <w:rPr>
          <w:rFonts w:ascii="Arial" w:hAnsi="Arial" w:cs="Arial"/>
          <w:sz w:val="24"/>
          <w:szCs w:val="24"/>
        </w:rPr>
        <w:t xml:space="preserve"> </w:t>
      </w:r>
      <w:r w:rsidR="002D4EB2" w:rsidRPr="005707F3">
        <w:rPr>
          <w:rFonts w:ascii="Arial" w:hAnsi="Arial" w:cs="Arial"/>
          <w:sz w:val="24"/>
          <w:szCs w:val="24"/>
        </w:rPr>
        <w:t>Ours</w:t>
      </w:r>
      <w:r w:rsidR="003F535E" w:rsidRPr="005707F3">
        <w:rPr>
          <w:rFonts w:ascii="Arial" w:hAnsi="Arial" w:cs="Arial"/>
          <w:sz w:val="24"/>
          <w:szCs w:val="24"/>
        </w:rPr>
        <w:t xml:space="preserve"> is </w:t>
      </w:r>
      <w:r w:rsidRPr="005707F3">
        <w:rPr>
          <w:rFonts w:ascii="Arial" w:hAnsi="Arial" w:cs="Arial"/>
          <w:sz w:val="24"/>
          <w:szCs w:val="24"/>
        </w:rPr>
        <w:t>not an isolated issue</w:t>
      </w:r>
      <w:r w:rsidR="002D4EB2" w:rsidRPr="005707F3">
        <w:rPr>
          <w:rFonts w:ascii="Arial" w:hAnsi="Arial" w:cs="Arial"/>
          <w:sz w:val="24"/>
          <w:szCs w:val="24"/>
        </w:rPr>
        <w:t xml:space="preserve"> and a substantial section of the population in this area is being failed. This </w:t>
      </w:r>
      <w:r w:rsidRPr="005707F3">
        <w:rPr>
          <w:rFonts w:ascii="Arial" w:hAnsi="Arial" w:cs="Arial"/>
          <w:sz w:val="24"/>
          <w:szCs w:val="24"/>
        </w:rPr>
        <w:t xml:space="preserve">is </w:t>
      </w:r>
      <w:r w:rsidR="003F535E" w:rsidRPr="005707F3">
        <w:rPr>
          <w:rFonts w:ascii="Arial" w:hAnsi="Arial" w:cs="Arial"/>
          <w:sz w:val="24"/>
          <w:szCs w:val="24"/>
        </w:rPr>
        <w:t xml:space="preserve">a problem that will grow exponentially with </w:t>
      </w:r>
      <w:r w:rsidR="002D4EB2" w:rsidRPr="005707F3">
        <w:rPr>
          <w:rFonts w:ascii="Arial" w:hAnsi="Arial" w:cs="Arial"/>
          <w:sz w:val="24"/>
          <w:szCs w:val="24"/>
        </w:rPr>
        <w:t>greater</w:t>
      </w:r>
      <w:r w:rsidR="003F535E" w:rsidRPr="005707F3">
        <w:rPr>
          <w:rFonts w:ascii="Arial" w:hAnsi="Arial" w:cs="Arial"/>
          <w:sz w:val="24"/>
          <w:szCs w:val="24"/>
        </w:rPr>
        <w:t xml:space="preserve"> awareness</w:t>
      </w:r>
      <w:r w:rsidR="000F58A3" w:rsidRPr="005707F3">
        <w:rPr>
          <w:rFonts w:ascii="Arial" w:hAnsi="Arial" w:cs="Arial"/>
          <w:sz w:val="24"/>
          <w:szCs w:val="24"/>
        </w:rPr>
        <w:t>.</w:t>
      </w:r>
      <w:r w:rsidRPr="005707F3">
        <w:rPr>
          <w:rFonts w:ascii="Arial" w:hAnsi="Arial" w:cs="Arial"/>
          <w:sz w:val="24"/>
          <w:szCs w:val="24"/>
        </w:rPr>
        <w:t xml:space="preserve"> </w:t>
      </w:r>
      <w:r w:rsidR="002D4EB2" w:rsidRPr="005707F3">
        <w:rPr>
          <w:rFonts w:ascii="Arial" w:hAnsi="Arial" w:cs="Arial"/>
          <w:sz w:val="24"/>
          <w:szCs w:val="24"/>
        </w:rPr>
        <w:t xml:space="preserve">So, more </w:t>
      </w:r>
      <w:r w:rsidRPr="005707F3">
        <w:rPr>
          <w:rFonts w:ascii="Arial" w:hAnsi="Arial" w:cs="Arial"/>
          <w:sz w:val="24"/>
          <w:szCs w:val="24"/>
        </w:rPr>
        <w:t xml:space="preserve">patients in your area will be affected and it will become an </w:t>
      </w:r>
      <w:r w:rsidR="002D4EB2" w:rsidRPr="005707F3">
        <w:rPr>
          <w:rFonts w:ascii="Arial" w:hAnsi="Arial" w:cs="Arial"/>
          <w:sz w:val="24"/>
          <w:szCs w:val="24"/>
        </w:rPr>
        <w:t>ongoing</w:t>
      </w:r>
      <w:r w:rsidRPr="005707F3">
        <w:rPr>
          <w:rFonts w:ascii="Arial" w:hAnsi="Arial" w:cs="Arial"/>
          <w:sz w:val="24"/>
          <w:szCs w:val="24"/>
        </w:rPr>
        <w:t xml:space="preserve"> problem</w:t>
      </w:r>
      <w:r w:rsidR="002D4EB2" w:rsidRPr="005707F3">
        <w:rPr>
          <w:rFonts w:ascii="Arial" w:hAnsi="Arial" w:cs="Arial"/>
          <w:sz w:val="24"/>
          <w:szCs w:val="24"/>
        </w:rPr>
        <w:t xml:space="preserve"> unless addressed</w:t>
      </w:r>
      <w:r w:rsidRPr="005707F3">
        <w:rPr>
          <w:rFonts w:ascii="Arial" w:hAnsi="Arial" w:cs="Arial"/>
          <w:sz w:val="24"/>
          <w:szCs w:val="24"/>
        </w:rPr>
        <w:t xml:space="preserve">. </w:t>
      </w:r>
      <w:r w:rsidR="002D4EB2" w:rsidRPr="005707F3">
        <w:rPr>
          <w:rFonts w:ascii="Arial" w:hAnsi="Arial" w:cs="Arial"/>
          <w:sz w:val="24"/>
          <w:szCs w:val="24"/>
        </w:rPr>
        <w:t>There is therefore an evidenced need for local provision of specialist APD testing.</w:t>
      </w:r>
    </w:p>
    <w:p w14:paraId="7554F0EF" w14:textId="519E6E59" w:rsidR="004F0726"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 xml:space="preserve">APD diagnosis can </w:t>
      </w:r>
      <w:r w:rsidRPr="005707F3">
        <w:rPr>
          <w:rFonts w:ascii="Arial" w:hAnsi="Arial" w:cs="Arial"/>
          <w:sz w:val="24"/>
          <w:szCs w:val="24"/>
          <w:u w:val="single"/>
        </w:rPr>
        <w:t>only</w:t>
      </w:r>
      <w:r w:rsidRPr="005707F3">
        <w:rPr>
          <w:rFonts w:ascii="Arial" w:hAnsi="Arial" w:cs="Arial"/>
          <w:sz w:val="24"/>
          <w:szCs w:val="24"/>
        </w:rPr>
        <w:t xml:space="preserve"> be made by a</w:t>
      </w:r>
      <w:r w:rsidR="002A57DE" w:rsidRPr="005707F3">
        <w:rPr>
          <w:rFonts w:ascii="Arial" w:hAnsi="Arial" w:cs="Arial"/>
          <w:sz w:val="24"/>
          <w:szCs w:val="24"/>
        </w:rPr>
        <w:t xml:space="preserve">n </w:t>
      </w:r>
      <w:r w:rsidR="00226EEE" w:rsidRPr="005707F3">
        <w:rPr>
          <w:rFonts w:ascii="Arial" w:hAnsi="Arial" w:cs="Arial"/>
          <w:sz w:val="24"/>
          <w:szCs w:val="24"/>
        </w:rPr>
        <w:t xml:space="preserve">APD </w:t>
      </w:r>
      <w:r w:rsidR="002A57DE" w:rsidRPr="005707F3">
        <w:rPr>
          <w:rFonts w:ascii="Arial" w:hAnsi="Arial" w:cs="Arial"/>
          <w:sz w:val="24"/>
          <w:szCs w:val="24"/>
        </w:rPr>
        <w:t xml:space="preserve">experienced and qualified </w:t>
      </w:r>
      <w:r w:rsidR="00226EEE" w:rsidRPr="005707F3">
        <w:rPr>
          <w:rFonts w:ascii="Arial" w:hAnsi="Arial" w:cs="Arial"/>
          <w:sz w:val="24"/>
          <w:szCs w:val="24"/>
        </w:rPr>
        <w:t xml:space="preserve">specialist </w:t>
      </w:r>
      <w:r w:rsidRPr="005707F3">
        <w:rPr>
          <w:rFonts w:ascii="Arial" w:hAnsi="Arial" w:cs="Arial"/>
          <w:sz w:val="24"/>
          <w:szCs w:val="24"/>
        </w:rPr>
        <w:t>consultant in audiovestibular medicine.</w:t>
      </w:r>
      <w:r w:rsidR="002A6DD6" w:rsidRPr="005707F3">
        <w:rPr>
          <w:rFonts w:ascii="Arial" w:hAnsi="Arial" w:cs="Arial"/>
          <w:sz w:val="24"/>
          <w:szCs w:val="24"/>
        </w:rPr>
        <w:t xml:space="preserve"> </w:t>
      </w:r>
      <w:r w:rsidR="00307E8A" w:rsidRPr="005707F3">
        <w:rPr>
          <w:rFonts w:ascii="Arial" w:hAnsi="Arial" w:cs="Arial"/>
          <w:sz w:val="24"/>
          <w:szCs w:val="24"/>
        </w:rPr>
        <w:t>Basic screening, even if provided, is not an acceptable level of testing</w:t>
      </w:r>
      <w:r w:rsidR="00487114" w:rsidRPr="005707F3">
        <w:rPr>
          <w:rFonts w:ascii="Arial" w:hAnsi="Arial" w:cs="Arial"/>
          <w:sz w:val="24"/>
          <w:szCs w:val="24"/>
        </w:rPr>
        <w:t xml:space="preserve">; it is unreliable, </w:t>
      </w:r>
      <w:r w:rsidR="002E32FE" w:rsidRPr="005707F3">
        <w:rPr>
          <w:rFonts w:ascii="Arial" w:hAnsi="Arial" w:cs="Arial"/>
          <w:sz w:val="24"/>
          <w:szCs w:val="24"/>
        </w:rPr>
        <w:t>and it cannot lead to a conclusive diagnosis</w:t>
      </w:r>
      <w:r w:rsidR="00307E8A" w:rsidRPr="005707F3">
        <w:rPr>
          <w:rFonts w:ascii="Arial" w:hAnsi="Arial" w:cs="Arial"/>
          <w:sz w:val="24"/>
          <w:szCs w:val="24"/>
        </w:rPr>
        <w:t>.</w:t>
      </w:r>
      <w:r w:rsidR="002E32FE" w:rsidRPr="005707F3">
        <w:rPr>
          <w:rFonts w:ascii="Arial" w:hAnsi="Arial" w:cs="Arial"/>
          <w:sz w:val="24"/>
          <w:szCs w:val="24"/>
        </w:rPr>
        <w:t xml:space="preserve"> </w:t>
      </w:r>
      <w:r w:rsidR="00487114" w:rsidRPr="005707F3">
        <w:rPr>
          <w:rFonts w:ascii="Arial" w:hAnsi="Arial" w:cs="Arial"/>
          <w:sz w:val="24"/>
          <w:szCs w:val="24"/>
        </w:rPr>
        <w:t xml:space="preserve">Specialist testing is </w:t>
      </w:r>
      <w:r w:rsidR="002D4EB2" w:rsidRPr="005707F3">
        <w:rPr>
          <w:rFonts w:ascii="Arial" w:hAnsi="Arial" w:cs="Arial"/>
          <w:sz w:val="24"/>
          <w:szCs w:val="24"/>
        </w:rPr>
        <w:t>essential</w:t>
      </w:r>
      <w:r w:rsidR="00487114" w:rsidRPr="005707F3">
        <w:rPr>
          <w:rFonts w:ascii="Arial" w:hAnsi="Arial" w:cs="Arial"/>
          <w:sz w:val="24"/>
          <w:szCs w:val="24"/>
        </w:rPr>
        <w:t xml:space="preserve">. </w:t>
      </w:r>
      <w:r w:rsidRPr="005707F3">
        <w:rPr>
          <w:rFonts w:ascii="Arial" w:hAnsi="Arial" w:cs="Arial"/>
          <w:sz w:val="24"/>
          <w:szCs w:val="24"/>
        </w:rPr>
        <w:t>Professionals that are aware of the speci</w:t>
      </w:r>
      <w:r w:rsidR="008B76F5" w:rsidRPr="005707F3">
        <w:rPr>
          <w:rFonts w:ascii="Arial" w:hAnsi="Arial" w:cs="Arial"/>
          <w:sz w:val="24"/>
          <w:szCs w:val="24"/>
        </w:rPr>
        <w:t>a</w:t>
      </w:r>
      <w:r w:rsidRPr="005707F3">
        <w:rPr>
          <w:rFonts w:ascii="Arial" w:hAnsi="Arial" w:cs="Arial"/>
          <w:sz w:val="24"/>
          <w:szCs w:val="24"/>
        </w:rPr>
        <w:t>list testing centres often</w:t>
      </w:r>
      <w:r w:rsidR="008B76F5" w:rsidRPr="005707F3">
        <w:rPr>
          <w:rFonts w:ascii="Arial" w:hAnsi="Arial" w:cs="Arial"/>
          <w:sz w:val="24"/>
          <w:szCs w:val="24"/>
        </w:rPr>
        <w:t xml:space="preserve"> refuse to refer out-of-area. Or they</w:t>
      </w:r>
      <w:r w:rsidRPr="005707F3">
        <w:rPr>
          <w:rFonts w:ascii="Arial" w:hAnsi="Arial" w:cs="Arial"/>
          <w:sz w:val="24"/>
          <w:szCs w:val="24"/>
        </w:rPr>
        <w:t xml:space="preserve"> insist that a child has local screening before making a referral for specialist testing. But this is pointless because </w:t>
      </w:r>
      <w:r w:rsidR="008B76F5" w:rsidRPr="005707F3">
        <w:rPr>
          <w:rFonts w:ascii="Arial" w:hAnsi="Arial" w:cs="Arial"/>
          <w:sz w:val="24"/>
          <w:szCs w:val="24"/>
        </w:rPr>
        <w:t xml:space="preserve">screening </w:t>
      </w:r>
      <w:r w:rsidRPr="005707F3">
        <w:rPr>
          <w:rFonts w:ascii="Arial" w:hAnsi="Arial" w:cs="Arial"/>
          <w:sz w:val="24"/>
          <w:szCs w:val="24"/>
        </w:rPr>
        <w:t xml:space="preserve">is part of the specialist testing battery anyway; the difference is that </w:t>
      </w:r>
      <w:r w:rsidR="008B76F5" w:rsidRPr="005707F3">
        <w:rPr>
          <w:rFonts w:ascii="Arial" w:hAnsi="Arial" w:cs="Arial"/>
          <w:sz w:val="24"/>
          <w:szCs w:val="24"/>
        </w:rPr>
        <w:t>when used at a specialist testing centre, it is</w:t>
      </w:r>
      <w:r w:rsidRPr="005707F3">
        <w:rPr>
          <w:rFonts w:ascii="Arial" w:hAnsi="Arial" w:cs="Arial"/>
          <w:sz w:val="24"/>
          <w:szCs w:val="24"/>
        </w:rPr>
        <w:t xml:space="preserve"> interpreted by an experienced, qualified consultant. A</w:t>
      </w:r>
      <w:r w:rsidR="008B76F5" w:rsidRPr="005707F3">
        <w:rPr>
          <w:rFonts w:ascii="Arial" w:hAnsi="Arial" w:cs="Arial"/>
          <w:sz w:val="24"/>
          <w:szCs w:val="24"/>
        </w:rPr>
        <w:t xml:space="preserve">t screening centres, </w:t>
      </w:r>
      <w:r w:rsidRPr="005707F3">
        <w:rPr>
          <w:rFonts w:ascii="Arial" w:hAnsi="Arial" w:cs="Arial"/>
          <w:sz w:val="24"/>
          <w:szCs w:val="24"/>
        </w:rPr>
        <w:t>children are being told they don’t have APD</w:t>
      </w:r>
      <w:r w:rsidR="008B76F5" w:rsidRPr="005707F3">
        <w:rPr>
          <w:rFonts w:ascii="Arial" w:hAnsi="Arial" w:cs="Arial"/>
          <w:sz w:val="24"/>
          <w:szCs w:val="24"/>
        </w:rPr>
        <w:t xml:space="preserve"> and</w:t>
      </w:r>
      <w:r w:rsidRPr="005707F3">
        <w:rPr>
          <w:rFonts w:ascii="Arial" w:hAnsi="Arial" w:cs="Arial"/>
          <w:sz w:val="24"/>
          <w:szCs w:val="24"/>
        </w:rPr>
        <w:t xml:space="preserve"> refused a referral to a specialist testing centre which parents then have to pay for</w:t>
      </w:r>
      <w:r w:rsidR="008B76F5" w:rsidRPr="005707F3">
        <w:rPr>
          <w:rFonts w:ascii="Arial" w:hAnsi="Arial" w:cs="Arial"/>
          <w:sz w:val="24"/>
          <w:szCs w:val="24"/>
        </w:rPr>
        <w:t>,</w:t>
      </w:r>
      <w:r w:rsidRPr="005707F3">
        <w:rPr>
          <w:rFonts w:ascii="Arial" w:hAnsi="Arial" w:cs="Arial"/>
          <w:sz w:val="24"/>
          <w:szCs w:val="24"/>
        </w:rPr>
        <w:t xml:space="preserve"> and their child is found to be severely affected</w:t>
      </w:r>
      <w:r w:rsidR="008B76F5" w:rsidRPr="005707F3">
        <w:rPr>
          <w:rFonts w:ascii="Arial" w:hAnsi="Arial" w:cs="Arial"/>
          <w:sz w:val="24"/>
          <w:szCs w:val="24"/>
        </w:rPr>
        <w:t xml:space="preserve"> - not because they paid but </w:t>
      </w:r>
      <w:r w:rsidRPr="005707F3">
        <w:rPr>
          <w:rFonts w:ascii="Arial" w:hAnsi="Arial" w:cs="Arial"/>
          <w:sz w:val="24"/>
          <w:szCs w:val="24"/>
        </w:rPr>
        <w:t>because they receive</w:t>
      </w:r>
      <w:r w:rsidR="008B76F5" w:rsidRPr="005707F3">
        <w:rPr>
          <w:rFonts w:ascii="Arial" w:hAnsi="Arial" w:cs="Arial"/>
          <w:sz w:val="24"/>
          <w:szCs w:val="24"/>
        </w:rPr>
        <w:t>d</w:t>
      </w:r>
      <w:r w:rsidRPr="005707F3">
        <w:rPr>
          <w:rFonts w:ascii="Arial" w:hAnsi="Arial" w:cs="Arial"/>
          <w:sz w:val="24"/>
          <w:szCs w:val="24"/>
        </w:rPr>
        <w:t xml:space="preserve"> the necessary additional testing</w:t>
      </w:r>
      <w:r w:rsidR="008B76F5" w:rsidRPr="005707F3">
        <w:rPr>
          <w:rFonts w:ascii="Arial" w:hAnsi="Arial" w:cs="Arial"/>
          <w:sz w:val="24"/>
          <w:szCs w:val="24"/>
        </w:rPr>
        <w:t xml:space="preserve"> that screening centres cannot provide and are not qualified or experienced enough to use</w:t>
      </w:r>
      <w:r w:rsidRPr="005707F3">
        <w:rPr>
          <w:rFonts w:ascii="Arial" w:hAnsi="Arial" w:cs="Arial"/>
          <w:sz w:val="24"/>
          <w:szCs w:val="24"/>
        </w:rPr>
        <w:t xml:space="preserve">. </w:t>
      </w:r>
      <w:r w:rsidR="008B76F5" w:rsidRPr="005707F3">
        <w:rPr>
          <w:rFonts w:ascii="Arial" w:hAnsi="Arial" w:cs="Arial"/>
          <w:sz w:val="24"/>
          <w:szCs w:val="24"/>
        </w:rPr>
        <w:t xml:space="preserve">This makes a diagnosis based just on screening invalid </w:t>
      </w:r>
    </w:p>
    <w:p w14:paraId="6CE88A71" w14:textId="124A00A1" w:rsidR="00963201"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Parents/patients are being refused a referral for specialist testing based on inaccurate information. They are told that screening leads to a valid diagnosis, or that it is all that is available. Or they believe that APD doesn’t exist, or that nothing is available. Patients are being refused accurate testing for other invalid reasons too. All of this wastes valuable time in which children have more gaps in their education, lose their self-esteem and confidence, and fall further behind their peers. Similarly, adults have more stress at work, lose their job or find it harder to gain employment.</w:t>
      </w:r>
      <w:r w:rsidR="008B76F5" w:rsidRPr="005707F3">
        <w:rPr>
          <w:rFonts w:ascii="Arial" w:hAnsi="Arial" w:cs="Arial"/>
          <w:sz w:val="24"/>
          <w:szCs w:val="24"/>
        </w:rPr>
        <w:t xml:space="preserve"> </w:t>
      </w:r>
      <w:r w:rsidR="00E802D6" w:rsidRPr="005707F3">
        <w:rPr>
          <w:rFonts w:ascii="Arial" w:hAnsi="Arial" w:cs="Arial"/>
          <w:sz w:val="24"/>
          <w:szCs w:val="24"/>
        </w:rPr>
        <w:t xml:space="preserve">CCGs and LHBs must inform professionals in their area </w:t>
      </w:r>
      <w:r w:rsidR="002D4EB2" w:rsidRPr="005707F3">
        <w:rPr>
          <w:rFonts w:ascii="Arial" w:hAnsi="Arial" w:cs="Arial"/>
          <w:sz w:val="24"/>
          <w:szCs w:val="24"/>
        </w:rPr>
        <w:t>of the facts</w:t>
      </w:r>
      <w:r w:rsidR="008B76F5" w:rsidRPr="005707F3">
        <w:rPr>
          <w:rFonts w:ascii="Arial" w:hAnsi="Arial" w:cs="Arial"/>
          <w:sz w:val="24"/>
          <w:szCs w:val="24"/>
        </w:rPr>
        <w:t xml:space="preserve"> about APD</w:t>
      </w:r>
      <w:r w:rsidR="002D4EB2" w:rsidRPr="005707F3">
        <w:rPr>
          <w:rFonts w:ascii="Arial" w:hAnsi="Arial" w:cs="Arial"/>
          <w:sz w:val="24"/>
          <w:szCs w:val="24"/>
        </w:rPr>
        <w:t>,</w:t>
      </w:r>
      <w:r w:rsidR="00E802D6" w:rsidRPr="005707F3">
        <w:rPr>
          <w:rFonts w:ascii="Arial" w:hAnsi="Arial" w:cs="Arial"/>
          <w:sz w:val="24"/>
          <w:szCs w:val="24"/>
        </w:rPr>
        <w:t xml:space="preserve"> provide </w:t>
      </w:r>
      <w:r w:rsidR="002D4EB2" w:rsidRPr="005707F3">
        <w:rPr>
          <w:rFonts w:ascii="Arial" w:hAnsi="Arial" w:cs="Arial"/>
          <w:sz w:val="24"/>
          <w:szCs w:val="24"/>
        </w:rPr>
        <w:t>speci</w:t>
      </w:r>
      <w:r w:rsidRPr="005707F3">
        <w:rPr>
          <w:rFonts w:ascii="Arial" w:hAnsi="Arial" w:cs="Arial"/>
          <w:sz w:val="24"/>
          <w:szCs w:val="24"/>
        </w:rPr>
        <w:t>a</w:t>
      </w:r>
      <w:r w:rsidR="002D4EB2" w:rsidRPr="005707F3">
        <w:rPr>
          <w:rFonts w:ascii="Arial" w:hAnsi="Arial" w:cs="Arial"/>
          <w:sz w:val="24"/>
          <w:szCs w:val="24"/>
        </w:rPr>
        <w:t>list</w:t>
      </w:r>
      <w:r w:rsidR="00E802D6" w:rsidRPr="005707F3">
        <w:rPr>
          <w:rFonts w:ascii="Arial" w:hAnsi="Arial" w:cs="Arial"/>
          <w:sz w:val="24"/>
          <w:szCs w:val="24"/>
        </w:rPr>
        <w:t xml:space="preserve"> testing</w:t>
      </w:r>
      <w:r w:rsidRPr="005707F3">
        <w:rPr>
          <w:rFonts w:ascii="Arial" w:hAnsi="Arial" w:cs="Arial"/>
          <w:sz w:val="24"/>
          <w:szCs w:val="24"/>
        </w:rPr>
        <w:t>, and advise professionals to refer their patients there</w:t>
      </w:r>
      <w:r w:rsidR="00E802D6" w:rsidRPr="005707F3">
        <w:rPr>
          <w:rFonts w:ascii="Arial" w:hAnsi="Arial" w:cs="Arial"/>
          <w:sz w:val="24"/>
          <w:szCs w:val="24"/>
        </w:rPr>
        <w:t xml:space="preserve">. </w:t>
      </w:r>
      <w:r w:rsidR="005C214C" w:rsidRPr="005707F3">
        <w:rPr>
          <w:rFonts w:ascii="Arial" w:hAnsi="Arial" w:cs="Arial"/>
          <w:sz w:val="24"/>
          <w:szCs w:val="24"/>
        </w:rPr>
        <w:t xml:space="preserve">The facts about APD and the issues that exist around recognition and referral can be found in the APD Support UK guide for professionals. </w:t>
      </w:r>
      <w:hyperlink r:id="rId13" w:history="1">
        <w:r w:rsidR="005C214C" w:rsidRPr="005707F3">
          <w:rPr>
            <w:rStyle w:val="Hyperlink"/>
            <w:rFonts w:ascii="Arial" w:hAnsi="Arial" w:cs="Arial"/>
            <w:sz w:val="24"/>
            <w:szCs w:val="24"/>
          </w:rPr>
          <w:t>https://apdsupportuk.yolasite.com/professionals.php</w:t>
        </w:r>
      </w:hyperlink>
    </w:p>
    <w:p w14:paraId="4626DD05" w14:textId="5A911C6D" w:rsidR="00EA320B"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lastRenderedPageBreak/>
        <w:t xml:space="preserve">Under the </w:t>
      </w:r>
      <w:r w:rsidR="005475EA" w:rsidRPr="005707F3">
        <w:rPr>
          <w:rFonts w:ascii="Arial" w:hAnsi="Arial" w:cs="Arial"/>
          <w:sz w:val="24"/>
          <w:szCs w:val="24"/>
        </w:rPr>
        <w:t xml:space="preserve">principles of the NHS Constitution, </w:t>
      </w:r>
      <w:r w:rsidRPr="005707F3">
        <w:rPr>
          <w:rFonts w:ascii="Arial" w:hAnsi="Arial" w:cs="Arial"/>
          <w:sz w:val="24"/>
          <w:szCs w:val="24"/>
        </w:rPr>
        <w:t>I would therefore like to request local provision for the diagnosis of APD</w:t>
      </w:r>
      <w:r w:rsidR="00307E8A" w:rsidRPr="005707F3">
        <w:rPr>
          <w:rFonts w:ascii="Arial" w:hAnsi="Arial" w:cs="Arial"/>
          <w:sz w:val="24"/>
          <w:szCs w:val="24"/>
        </w:rPr>
        <w:t xml:space="preserve"> to be provided at my local hospital </w:t>
      </w:r>
      <w:r w:rsidR="00307E8A" w:rsidRPr="005707F3">
        <w:rPr>
          <w:rFonts w:ascii="Arial" w:hAnsi="Arial" w:cs="Arial"/>
          <w:sz w:val="24"/>
          <w:szCs w:val="24"/>
          <w:highlight w:val="yellow"/>
        </w:rPr>
        <w:t>[name</w:t>
      </w:r>
      <w:r w:rsidR="00307E8A" w:rsidRPr="005707F3">
        <w:rPr>
          <w:rFonts w:ascii="Arial" w:hAnsi="Arial" w:cs="Arial"/>
          <w:sz w:val="24"/>
          <w:szCs w:val="24"/>
        </w:rPr>
        <w:t>], for both children and adults to the testing</w:t>
      </w:r>
      <w:r w:rsidRPr="005707F3">
        <w:rPr>
          <w:rFonts w:ascii="Arial" w:hAnsi="Arial" w:cs="Arial"/>
          <w:sz w:val="24"/>
          <w:szCs w:val="24"/>
        </w:rPr>
        <w:t xml:space="preserve"> standard </w:t>
      </w:r>
      <w:r w:rsidR="00307E8A" w:rsidRPr="005707F3">
        <w:rPr>
          <w:rFonts w:ascii="Arial" w:hAnsi="Arial" w:cs="Arial"/>
          <w:sz w:val="24"/>
          <w:szCs w:val="24"/>
        </w:rPr>
        <w:t xml:space="preserve">provided by centres on the APD Support UK </w:t>
      </w:r>
      <w:r w:rsidR="00CE6B71" w:rsidRPr="005707F3">
        <w:rPr>
          <w:rFonts w:ascii="Arial" w:hAnsi="Arial" w:cs="Arial"/>
          <w:sz w:val="24"/>
          <w:szCs w:val="24"/>
        </w:rPr>
        <w:t>testing centres list</w:t>
      </w:r>
      <w:r w:rsidRPr="005707F3">
        <w:rPr>
          <w:rFonts w:ascii="Arial" w:hAnsi="Arial" w:cs="Arial"/>
          <w:sz w:val="24"/>
          <w:szCs w:val="24"/>
        </w:rPr>
        <w:t>, and the replacement of existing screening centres with those providing specialist testing</w:t>
      </w:r>
      <w:r w:rsidR="00CE6B71" w:rsidRPr="005707F3">
        <w:rPr>
          <w:rFonts w:ascii="Arial" w:hAnsi="Arial" w:cs="Arial"/>
          <w:sz w:val="24"/>
          <w:szCs w:val="24"/>
        </w:rPr>
        <w:t xml:space="preserve">. </w:t>
      </w:r>
      <w:r w:rsidR="00307E8A" w:rsidRPr="005707F3">
        <w:rPr>
          <w:rFonts w:ascii="Arial" w:hAnsi="Arial" w:cs="Arial"/>
          <w:sz w:val="24"/>
          <w:szCs w:val="24"/>
        </w:rPr>
        <w:t xml:space="preserve"> </w:t>
      </w:r>
      <w:hyperlink r:id="rId14" w:history="1">
        <w:r w:rsidRPr="005707F3">
          <w:rPr>
            <w:rStyle w:val="Hyperlink"/>
            <w:rFonts w:ascii="Arial" w:hAnsi="Arial" w:cs="Arial"/>
            <w:sz w:val="24"/>
            <w:szCs w:val="24"/>
          </w:rPr>
          <w:t>https://apdsupportuk.yolasite.com/about-apd.php</w:t>
        </w:r>
      </w:hyperlink>
    </w:p>
    <w:p w14:paraId="69AF807D" w14:textId="759C1EE5" w:rsidR="00733FD6"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I would also like you to raise th</w:t>
      </w:r>
      <w:r w:rsidR="00682E4A" w:rsidRPr="005707F3">
        <w:rPr>
          <w:rFonts w:ascii="Arial" w:hAnsi="Arial" w:cs="Arial"/>
          <w:sz w:val="24"/>
          <w:szCs w:val="24"/>
        </w:rPr>
        <w:t xml:space="preserve">e issue of lack of national </w:t>
      </w:r>
      <w:r w:rsidR="00307E8A" w:rsidRPr="005707F3">
        <w:rPr>
          <w:rFonts w:ascii="Arial" w:hAnsi="Arial" w:cs="Arial"/>
          <w:sz w:val="24"/>
          <w:szCs w:val="24"/>
        </w:rPr>
        <w:t xml:space="preserve">full </w:t>
      </w:r>
      <w:r w:rsidR="00682E4A" w:rsidRPr="005707F3">
        <w:rPr>
          <w:rFonts w:ascii="Arial" w:hAnsi="Arial" w:cs="Arial"/>
          <w:sz w:val="24"/>
          <w:szCs w:val="24"/>
        </w:rPr>
        <w:t xml:space="preserve">APD testing provision </w:t>
      </w:r>
      <w:r w:rsidRPr="005707F3">
        <w:rPr>
          <w:rFonts w:ascii="Arial" w:hAnsi="Arial" w:cs="Arial"/>
          <w:sz w:val="24"/>
          <w:szCs w:val="24"/>
        </w:rPr>
        <w:t>with the relevant bodies a</w:t>
      </w:r>
      <w:r w:rsidR="00682E4A" w:rsidRPr="005707F3">
        <w:rPr>
          <w:rFonts w:ascii="Arial" w:hAnsi="Arial" w:cs="Arial"/>
          <w:sz w:val="24"/>
          <w:szCs w:val="24"/>
        </w:rPr>
        <w:t>t both</w:t>
      </w:r>
      <w:r w:rsidRPr="005707F3">
        <w:rPr>
          <w:rFonts w:ascii="Arial" w:hAnsi="Arial" w:cs="Arial"/>
          <w:sz w:val="24"/>
          <w:szCs w:val="24"/>
        </w:rPr>
        <w:t xml:space="preserve"> local and national level, on my behalf and on behalf of the hundreds of thousands of potential sufferers of APD in the UK</w:t>
      </w:r>
      <w:r w:rsidR="000F58A3" w:rsidRPr="005707F3">
        <w:rPr>
          <w:rFonts w:ascii="Arial" w:hAnsi="Arial" w:cs="Arial"/>
          <w:sz w:val="24"/>
          <w:szCs w:val="24"/>
        </w:rPr>
        <w:t xml:space="preserve"> who are denied access to a </w:t>
      </w:r>
      <w:r w:rsidR="00EA320B" w:rsidRPr="005707F3">
        <w:rPr>
          <w:rFonts w:ascii="Arial" w:hAnsi="Arial" w:cs="Arial"/>
          <w:sz w:val="24"/>
          <w:szCs w:val="24"/>
        </w:rPr>
        <w:t xml:space="preserve">valid </w:t>
      </w:r>
      <w:r w:rsidR="000F58A3" w:rsidRPr="005707F3">
        <w:rPr>
          <w:rFonts w:ascii="Arial" w:hAnsi="Arial" w:cs="Arial"/>
          <w:sz w:val="24"/>
          <w:szCs w:val="24"/>
        </w:rPr>
        <w:t>diagnosis</w:t>
      </w:r>
      <w:r w:rsidRPr="005707F3">
        <w:rPr>
          <w:rFonts w:ascii="Arial" w:hAnsi="Arial" w:cs="Arial"/>
          <w:sz w:val="24"/>
          <w:szCs w:val="24"/>
        </w:rPr>
        <w:t>.</w:t>
      </w:r>
      <w:r w:rsidR="00EA320B" w:rsidRPr="005707F3">
        <w:rPr>
          <w:rFonts w:ascii="Arial" w:hAnsi="Arial" w:cs="Arial"/>
          <w:sz w:val="24"/>
          <w:szCs w:val="24"/>
        </w:rPr>
        <w:t xml:space="preserve"> </w:t>
      </w:r>
    </w:p>
    <w:p w14:paraId="4A8FF90C" w14:textId="77777777" w:rsidR="00307E8A"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Yours sincerely</w:t>
      </w:r>
      <w:r w:rsidR="00DC4135" w:rsidRPr="005707F3">
        <w:rPr>
          <w:rFonts w:ascii="Arial" w:hAnsi="Arial" w:cs="Arial"/>
          <w:sz w:val="24"/>
          <w:szCs w:val="24"/>
        </w:rPr>
        <w:t xml:space="preserve"> </w:t>
      </w:r>
    </w:p>
    <w:p w14:paraId="2F84DD32" w14:textId="19A0D820" w:rsidR="00DC4135"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 xml:space="preserve"> </w:t>
      </w:r>
      <w:r w:rsidRPr="005707F3">
        <w:rPr>
          <w:rFonts w:ascii="Arial" w:hAnsi="Arial" w:cs="Arial"/>
          <w:sz w:val="24"/>
          <w:szCs w:val="24"/>
          <w:highlight w:val="yellow"/>
        </w:rPr>
        <w:t>[Your name</w:t>
      </w:r>
      <w:r w:rsidRPr="005707F3">
        <w:rPr>
          <w:rFonts w:ascii="Arial" w:hAnsi="Arial" w:cs="Arial"/>
          <w:sz w:val="24"/>
          <w:szCs w:val="24"/>
        </w:rPr>
        <w:t>]</w:t>
      </w:r>
      <w:r w:rsidR="007C2DAC" w:rsidRPr="005707F3">
        <w:rPr>
          <w:rFonts w:ascii="Arial" w:hAnsi="Arial" w:cs="Arial"/>
          <w:sz w:val="24"/>
          <w:szCs w:val="24"/>
        </w:rPr>
        <w:t xml:space="preserve">  </w:t>
      </w:r>
    </w:p>
    <w:p w14:paraId="09EEB024" w14:textId="77777777" w:rsidR="000F58A3" w:rsidRPr="005707F3" w:rsidRDefault="00F30A22" w:rsidP="00B64C52">
      <w:pPr>
        <w:spacing w:after="0" w:line="360" w:lineRule="auto"/>
        <w:ind w:left="360"/>
        <w:jc w:val="both"/>
        <w:rPr>
          <w:rFonts w:ascii="Arial" w:hAnsi="Arial" w:cs="Arial"/>
          <w:b/>
          <w:bCs/>
          <w:sz w:val="24"/>
          <w:szCs w:val="24"/>
        </w:rPr>
      </w:pPr>
      <w:r w:rsidRPr="005707F3">
        <w:rPr>
          <w:rFonts w:ascii="Arial" w:hAnsi="Arial" w:cs="Arial"/>
          <w:sz w:val="24"/>
          <w:szCs w:val="24"/>
        </w:rPr>
        <w:pict w14:anchorId="400C8A5C">
          <v:rect id="_x0000_i1025" style="width:0;height:1.5pt" o:hralign="center" o:hrstd="t" o:hr="t" fillcolor="#a0a0a0" stroked="f"/>
        </w:pict>
      </w:r>
    </w:p>
    <w:p w14:paraId="42394618" w14:textId="59BBE0EB" w:rsidR="000C0393"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SOME FACTS ABOUT APD</w:t>
      </w:r>
    </w:p>
    <w:p w14:paraId="40BCE1AC" w14:textId="5287E3C1" w:rsidR="00944EA5" w:rsidRPr="005707F3" w:rsidRDefault="007515CC" w:rsidP="00B64C52">
      <w:pPr>
        <w:pStyle w:val="ListParagraph"/>
        <w:numPr>
          <w:ilvl w:val="0"/>
          <w:numId w:val="1"/>
        </w:numPr>
        <w:spacing w:line="360" w:lineRule="auto"/>
        <w:jc w:val="both"/>
        <w:rPr>
          <w:rFonts w:ascii="Arial" w:hAnsi="Arial" w:cs="Arial"/>
          <w:sz w:val="24"/>
          <w:szCs w:val="24"/>
        </w:rPr>
      </w:pPr>
      <w:r w:rsidRPr="005707F3">
        <w:rPr>
          <w:rStyle w:val="markedcontent"/>
          <w:rFonts w:ascii="Arial" w:hAnsi="Arial" w:cs="Arial"/>
          <w:sz w:val="24"/>
          <w:szCs w:val="24"/>
        </w:rPr>
        <w:t>A</w:t>
      </w:r>
      <w:r w:rsidRPr="005707F3">
        <w:rPr>
          <w:rFonts w:ascii="Arial" w:hAnsi="Arial" w:cs="Arial"/>
          <w:sz w:val="24"/>
          <w:szCs w:val="24"/>
        </w:rPr>
        <w:t xml:space="preserve">PD is a neurological condition affecting the way that sound, including speech, is processed by the brain. It </w:t>
      </w:r>
      <w:r w:rsidR="00597A85" w:rsidRPr="005707F3">
        <w:rPr>
          <w:rFonts w:ascii="Arial" w:hAnsi="Arial" w:cs="Arial"/>
          <w:sz w:val="24"/>
          <w:szCs w:val="24"/>
        </w:rPr>
        <w:t>is a lifelong</w:t>
      </w:r>
      <w:r w:rsidR="00AB2DC9" w:rsidRPr="005707F3">
        <w:rPr>
          <w:rFonts w:ascii="Arial" w:hAnsi="Arial" w:cs="Arial"/>
          <w:sz w:val="24"/>
          <w:szCs w:val="24"/>
        </w:rPr>
        <w:t>,</w:t>
      </w:r>
      <w:r w:rsidR="00597A85" w:rsidRPr="005707F3">
        <w:rPr>
          <w:rFonts w:ascii="Arial" w:hAnsi="Arial" w:cs="Arial"/>
          <w:sz w:val="24"/>
          <w:szCs w:val="24"/>
        </w:rPr>
        <w:t xml:space="preserve"> debilitating and often isolating </w:t>
      </w:r>
      <w:r w:rsidR="00356A2E" w:rsidRPr="005707F3">
        <w:rPr>
          <w:rFonts w:ascii="Arial" w:hAnsi="Arial" w:cs="Arial"/>
          <w:sz w:val="24"/>
          <w:szCs w:val="24"/>
        </w:rPr>
        <w:t>condition</w:t>
      </w:r>
      <w:r w:rsidR="00597A85" w:rsidRPr="005707F3">
        <w:rPr>
          <w:rFonts w:ascii="Arial" w:hAnsi="Arial" w:cs="Arial"/>
          <w:sz w:val="24"/>
          <w:szCs w:val="24"/>
        </w:rPr>
        <w:t xml:space="preserve"> </w:t>
      </w:r>
      <w:r w:rsidRPr="005707F3">
        <w:rPr>
          <w:rFonts w:ascii="Arial" w:hAnsi="Arial" w:cs="Arial"/>
          <w:sz w:val="24"/>
          <w:szCs w:val="24"/>
        </w:rPr>
        <w:t>that can be considered a communication disorder, a sensory disorder, and also a hearing disorder.</w:t>
      </w:r>
      <w:r w:rsidR="00AB2DC9" w:rsidRPr="005707F3">
        <w:rPr>
          <w:rFonts w:ascii="Arial" w:hAnsi="Arial" w:cs="Arial"/>
          <w:sz w:val="24"/>
          <w:szCs w:val="24"/>
        </w:rPr>
        <w:t xml:space="preserve"> For most sufferers (depending on severity), it also comes under the classification of a disability as it impacts every aspect of daily life, and it is persistent and ongoing.</w:t>
      </w:r>
    </w:p>
    <w:p w14:paraId="47BC5A78" w14:textId="42096C5D" w:rsidR="000331A3"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 xml:space="preserve">APD does NOT affect hearing or cause hearing loss, only the way the brain processes what it hears (although it can also exist in individuals with hearing loss). But without the interpretation of sound by the brain, what we hear is just noise. </w:t>
      </w:r>
      <w:r w:rsidRPr="005707F3">
        <w:rPr>
          <w:rStyle w:val="markedcontent"/>
          <w:rFonts w:ascii="Arial" w:hAnsi="Arial" w:cs="Arial"/>
          <w:sz w:val="24"/>
          <w:szCs w:val="24"/>
        </w:rPr>
        <w:t xml:space="preserve">APD is recognised as a hearing disorder by the 2021 World Health Organisation (WHO) "Report on Hearing” in section 1.3.3 page </w:t>
      </w:r>
      <w:r w:rsidR="00AB2DC9" w:rsidRPr="005707F3">
        <w:rPr>
          <w:rStyle w:val="markedcontent"/>
          <w:rFonts w:ascii="Arial" w:hAnsi="Arial" w:cs="Arial"/>
          <w:sz w:val="24"/>
          <w:szCs w:val="24"/>
        </w:rPr>
        <w:t xml:space="preserve">37  </w:t>
      </w:r>
      <w:hyperlink r:id="rId15" w:history="1">
        <w:r w:rsidRPr="005707F3">
          <w:rPr>
            <w:rStyle w:val="markedcontent"/>
            <w:rFonts w:ascii="Arial" w:hAnsi="Arial" w:cs="Arial"/>
            <w:color w:val="0000FF"/>
            <w:sz w:val="24"/>
            <w:szCs w:val="24"/>
            <w:u w:val="single"/>
          </w:rPr>
          <w:t>https://www.who.int/publications/i/item/world-report-on-hearing</w:t>
        </w:r>
      </w:hyperlink>
    </w:p>
    <w:p w14:paraId="5D112D8B" w14:textId="070FE17F" w:rsidR="00AB2DC9"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APD is not itself a learning difficulty, it is a medical condition</w:t>
      </w:r>
      <w:r w:rsidR="000026EB" w:rsidRPr="005707F3">
        <w:rPr>
          <w:rFonts w:ascii="Arial" w:hAnsi="Arial" w:cs="Arial"/>
          <w:sz w:val="24"/>
          <w:szCs w:val="24"/>
        </w:rPr>
        <w:t>,</w:t>
      </w:r>
      <w:r w:rsidRPr="005707F3">
        <w:rPr>
          <w:rFonts w:ascii="Arial" w:hAnsi="Arial" w:cs="Arial"/>
          <w:sz w:val="24"/>
          <w:szCs w:val="24"/>
        </w:rPr>
        <w:t xml:space="preserve"> but because of its effects on communication, auditory memory etc. it can be severely detrimental to learning. </w:t>
      </w:r>
      <w:r w:rsidR="00067F7E" w:rsidRPr="005707F3">
        <w:rPr>
          <w:rFonts w:ascii="Arial" w:hAnsi="Arial" w:cs="Arial"/>
          <w:sz w:val="24"/>
          <w:szCs w:val="24"/>
        </w:rPr>
        <w:t>E.g.,</w:t>
      </w:r>
      <w:r w:rsidR="0099748A" w:rsidRPr="005707F3">
        <w:rPr>
          <w:rFonts w:ascii="Arial" w:hAnsi="Arial" w:cs="Arial"/>
          <w:sz w:val="24"/>
          <w:szCs w:val="24"/>
        </w:rPr>
        <w:t xml:space="preserve"> o</w:t>
      </w:r>
      <w:r w:rsidRPr="005707F3">
        <w:rPr>
          <w:rFonts w:ascii="Arial" w:hAnsi="Arial" w:cs="Arial"/>
          <w:sz w:val="24"/>
          <w:szCs w:val="24"/>
        </w:rPr>
        <w:t xml:space="preserve">ne type of APD affecting </w:t>
      </w:r>
      <w:r w:rsidR="0099748A" w:rsidRPr="005707F3">
        <w:rPr>
          <w:rFonts w:ascii="Arial" w:hAnsi="Arial" w:cs="Arial"/>
          <w:sz w:val="24"/>
          <w:szCs w:val="24"/>
        </w:rPr>
        <w:t>phonics</w:t>
      </w:r>
      <w:r w:rsidRPr="005707F3">
        <w:rPr>
          <w:rFonts w:ascii="Arial" w:hAnsi="Arial" w:cs="Arial"/>
          <w:sz w:val="24"/>
          <w:szCs w:val="24"/>
        </w:rPr>
        <w:t xml:space="preserve"> acqu</w:t>
      </w:r>
      <w:r w:rsidR="00342DD4" w:rsidRPr="005707F3">
        <w:rPr>
          <w:rFonts w:ascii="Arial" w:hAnsi="Arial" w:cs="Arial"/>
          <w:sz w:val="24"/>
          <w:szCs w:val="24"/>
        </w:rPr>
        <w:t>i</w:t>
      </w:r>
      <w:r w:rsidRPr="005707F3">
        <w:rPr>
          <w:rFonts w:ascii="Arial" w:hAnsi="Arial" w:cs="Arial"/>
          <w:sz w:val="24"/>
          <w:szCs w:val="24"/>
        </w:rPr>
        <w:t>sit</w:t>
      </w:r>
      <w:r w:rsidR="0099748A" w:rsidRPr="005707F3">
        <w:rPr>
          <w:rFonts w:ascii="Arial" w:hAnsi="Arial" w:cs="Arial"/>
          <w:sz w:val="24"/>
          <w:szCs w:val="24"/>
        </w:rPr>
        <w:t>i</w:t>
      </w:r>
      <w:r w:rsidRPr="005707F3">
        <w:rPr>
          <w:rFonts w:ascii="Arial" w:hAnsi="Arial" w:cs="Arial"/>
          <w:sz w:val="24"/>
          <w:szCs w:val="24"/>
        </w:rPr>
        <w:t xml:space="preserve">on and management </w:t>
      </w:r>
      <w:r w:rsidR="0099748A" w:rsidRPr="005707F3">
        <w:rPr>
          <w:rFonts w:ascii="Arial" w:hAnsi="Arial" w:cs="Arial"/>
          <w:sz w:val="24"/>
          <w:szCs w:val="24"/>
        </w:rPr>
        <w:t>can lead to</w:t>
      </w:r>
      <w:r w:rsidRPr="005707F3">
        <w:rPr>
          <w:rFonts w:ascii="Arial" w:hAnsi="Arial" w:cs="Arial"/>
          <w:sz w:val="24"/>
          <w:szCs w:val="24"/>
        </w:rPr>
        <w:t xml:space="preserve"> </w:t>
      </w:r>
      <w:r w:rsidR="0099748A" w:rsidRPr="005707F3">
        <w:rPr>
          <w:rFonts w:ascii="Arial" w:hAnsi="Arial" w:cs="Arial"/>
          <w:sz w:val="24"/>
          <w:szCs w:val="24"/>
        </w:rPr>
        <w:t xml:space="preserve">some children developing </w:t>
      </w:r>
      <w:r w:rsidRPr="005707F3">
        <w:rPr>
          <w:rFonts w:ascii="Arial" w:hAnsi="Arial" w:cs="Arial"/>
          <w:sz w:val="24"/>
          <w:szCs w:val="24"/>
        </w:rPr>
        <w:t>auditory dyslexia</w:t>
      </w:r>
      <w:r w:rsidR="000026EB" w:rsidRPr="005707F3">
        <w:rPr>
          <w:rFonts w:ascii="Arial" w:hAnsi="Arial" w:cs="Arial"/>
          <w:sz w:val="24"/>
          <w:szCs w:val="24"/>
        </w:rPr>
        <w:t>, for which it is the primary cause</w:t>
      </w:r>
      <w:r w:rsidRPr="005707F3">
        <w:rPr>
          <w:rFonts w:ascii="Arial" w:hAnsi="Arial" w:cs="Arial"/>
          <w:sz w:val="24"/>
          <w:szCs w:val="24"/>
        </w:rPr>
        <w:t xml:space="preserve"> in an estimated 70&amp; io cases. </w:t>
      </w:r>
    </w:p>
    <w:p w14:paraId="06A43E59" w14:textId="313F09EE" w:rsidR="0099748A" w:rsidRPr="005707F3" w:rsidRDefault="007515CC" w:rsidP="00B64C52">
      <w:pPr>
        <w:pStyle w:val="ListParagraph"/>
        <w:numPr>
          <w:ilvl w:val="0"/>
          <w:numId w:val="1"/>
        </w:numPr>
        <w:spacing w:line="360" w:lineRule="auto"/>
        <w:jc w:val="both"/>
        <w:rPr>
          <w:rFonts w:ascii="Arial" w:hAnsi="Arial" w:cs="Arial"/>
          <w:sz w:val="24"/>
          <w:szCs w:val="24"/>
        </w:rPr>
      </w:pPr>
      <w:r w:rsidRPr="005707F3">
        <w:rPr>
          <w:rStyle w:val="markedcontent"/>
          <w:rFonts w:ascii="Arial" w:hAnsi="Arial" w:cs="Arial"/>
          <w:sz w:val="24"/>
          <w:szCs w:val="24"/>
        </w:rPr>
        <w:lastRenderedPageBreak/>
        <w:t xml:space="preserve">APD </w:t>
      </w:r>
      <w:r w:rsidRPr="005707F3">
        <w:rPr>
          <w:rFonts w:ascii="Arial" w:hAnsi="Arial" w:cs="Arial"/>
          <w:sz w:val="24"/>
          <w:szCs w:val="24"/>
        </w:rPr>
        <w:t>affects each sufferer uniquely and is worsened in the presence of background noise, such as a busy classroom or workplace.</w:t>
      </w:r>
    </w:p>
    <w:p w14:paraId="3014100E" w14:textId="562376A7" w:rsidR="009A4EAC"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 xml:space="preserve">APD can </w:t>
      </w:r>
      <w:r w:rsidR="00597A85" w:rsidRPr="005707F3">
        <w:rPr>
          <w:rFonts w:ascii="Arial" w:hAnsi="Arial" w:cs="Arial"/>
          <w:sz w:val="24"/>
          <w:szCs w:val="24"/>
        </w:rPr>
        <w:t>affect</w:t>
      </w:r>
      <w:r w:rsidRPr="005707F3">
        <w:rPr>
          <w:rFonts w:ascii="Arial" w:hAnsi="Arial" w:cs="Arial"/>
          <w:sz w:val="24"/>
          <w:szCs w:val="24"/>
        </w:rPr>
        <w:t xml:space="preserve"> </w:t>
      </w:r>
      <w:r w:rsidR="00597A85" w:rsidRPr="005707F3">
        <w:rPr>
          <w:rFonts w:ascii="Arial" w:hAnsi="Arial" w:cs="Arial"/>
          <w:sz w:val="24"/>
          <w:szCs w:val="24"/>
        </w:rPr>
        <w:t>all aspects of a person’s life</w:t>
      </w:r>
      <w:r w:rsidR="00F40612" w:rsidRPr="005707F3">
        <w:rPr>
          <w:rFonts w:ascii="Arial" w:hAnsi="Arial" w:cs="Arial"/>
          <w:sz w:val="24"/>
          <w:szCs w:val="24"/>
        </w:rPr>
        <w:t xml:space="preserve">, including </w:t>
      </w:r>
      <w:r w:rsidR="00356A2E" w:rsidRPr="005707F3">
        <w:rPr>
          <w:rFonts w:ascii="Arial" w:hAnsi="Arial" w:cs="Arial"/>
          <w:sz w:val="24"/>
          <w:szCs w:val="24"/>
        </w:rPr>
        <w:t>access to an appropriate education,</w:t>
      </w:r>
      <w:r w:rsidR="00597A85" w:rsidRPr="005707F3">
        <w:rPr>
          <w:rFonts w:ascii="Arial" w:hAnsi="Arial" w:cs="Arial"/>
          <w:sz w:val="24"/>
          <w:szCs w:val="24"/>
        </w:rPr>
        <w:t xml:space="preserve"> work and</w:t>
      </w:r>
      <w:r w:rsidR="00356A2E" w:rsidRPr="005707F3">
        <w:rPr>
          <w:rFonts w:ascii="Arial" w:hAnsi="Arial" w:cs="Arial"/>
          <w:sz w:val="24"/>
          <w:szCs w:val="24"/>
        </w:rPr>
        <w:t xml:space="preserve"> </w:t>
      </w:r>
      <w:r w:rsidR="00597A85" w:rsidRPr="005707F3">
        <w:rPr>
          <w:rFonts w:ascii="Arial" w:hAnsi="Arial" w:cs="Arial"/>
          <w:sz w:val="24"/>
          <w:szCs w:val="24"/>
        </w:rPr>
        <w:t>benefits</w:t>
      </w:r>
      <w:r w:rsidR="00356A2E" w:rsidRPr="005707F3">
        <w:rPr>
          <w:rFonts w:ascii="Arial" w:hAnsi="Arial" w:cs="Arial"/>
          <w:sz w:val="24"/>
          <w:szCs w:val="24"/>
        </w:rPr>
        <w:t xml:space="preserve">, and having effects on both communication and relationships. </w:t>
      </w:r>
      <w:r w:rsidRPr="005707F3">
        <w:rPr>
          <w:rFonts w:ascii="Arial" w:hAnsi="Arial" w:cs="Arial"/>
          <w:sz w:val="24"/>
          <w:szCs w:val="24"/>
        </w:rPr>
        <w:t xml:space="preserve"> </w:t>
      </w:r>
    </w:p>
    <w:p w14:paraId="7220C083" w14:textId="0E8D3F17" w:rsidR="00597A85"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APD</w:t>
      </w:r>
      <w:r w:rsidR="00356A2E" w:rsidRPr="005707F3">
        <w:rPr>
          <w:rFonts w:ascii="Arial" w:hAnsi="Arial" w:cs="Arial"/>
          <w:sz w:val="24"/>
          <w:szCs w:val="24"/>
        </w:rPr>
        <w:t xml:space="preserve"> can </w:t>
      </w:r>
      <w:r w:rsidR="00342DD4" w:rsidRPr="005707F3">
        <w:rPr>
          <w:rFonts w:ascii="Arial" w:hAnsi="Arial" w:cs="Arial"/>
          <w:sz w:val="24"/>
          <w:szCs w:val="24"/>
        </w:rPr>
        <w:t>be inherited</w:t>
      </w:r>
      <w:r w:rsidR="00356A2E" w:rsidRPr="005707F3">
        <w:rPr>
          <w:rFonts w:ascii="Arial" w:hAnsi="Arial" w:cs="Arial"/>
          <w:sz w:val="24"/>
          <w:szCs w:val="24"/>
        </w:rPr>
        <w:t xml:space="preserve">, </w:t>
      </w:r>
      <w:r w:rsidR="00342DD4" w:rsidRPr="005707F3">
        <w:rPr>
          <w:rFonts w:ascii="Arial" w:hAnsi="Arial" w:cs="Arial"/>
          <w:sz w:val="24"/>
          <w:szCs w:val="24"/>
        </w:rPr>
        <w:t xml:space="preserve">congenital, </w:t>
      </w:r>
      <w:r w:rsidR="00356A2E" w:rsidRPr="005707F3">
        <w:rPr>
          <w:rFonts w:ascii="Arial" w:hAnsi="Arial" w:cs="Arial"/>
          <w:sz w:val="24"/>
          <w:szCs w:val="24"/>
        </w:rPr>
        <w:t xml:space="preserve">or be caused by head trauma from any cause, epilepsy, development problems in utero, certain conditions and illnesses, in childhood or as an adult (this list is not exhaustive). </w:t>
      </w:r>
    </w:p>
    <w:p w14:paraId="6D866610" w14:textId="77777777" w:rsidR="00597A85"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APD is a stand-alone condition</w:t>
      </w:r>
      <w:r w:rsidR="009F5780" w:rsidRPr="005707F3">
        <w:rPr>
          <w:rFonts w:ascii="Arial" w:hAnsi="Arial" w:cs="Arial"/>
          <w:sz w:val="24"/>
          <w:szCs w:val="24"/>
        </w:rPr>
        <w:t>,</w:t>
      </w:r>
      <w:r w:rsidRPr="005707F3">
        <w:rPr>
          <w:rFonts w:ascii="Arial" w:hAnsi="Arial" w:cs="Arial"/>
          <w:sz w:val="24"/>
          <w:szCs w:val="24"/>
        </w:rPr>
        <w:t xml:space="preserve"> but it never exists in isolation</w:t>
      </w:r>
      <w:r w:rsidR="009F5780" w:rsidRPr="005707F3">
        <w:rPr>
          <w:rFonts w:ascii="Arial" w:hAnsi="Arial" w:cs="Arial"/>
          <w:sz w:val="24"/>
          <w:szCs w:val="24"/>
        </w:rPr>
        <w:t>;</w:t>
      </w:r>
      <w:r w:rsidRPr="005707F3">
        <w:rPr>
          <w:rFonts w:ascii="Arial" w:hAnsi="Arial" w:cs="Arial"/>
          <w:sz w:val="24"/>
          <w:szCs w:val="24"/>
        </w:rPr>
        <w:t xml:space="preserve"> there can be any number of other co-morbid yet unrelated conditions </w:t>
      </w:r>
      <w:r w:rsidR="009F5780" w:rsidRPr="005707F3">
        <w:rPr>
          <w:rFonts w:ascii="Arial" w:hAnsi="Arial" w:cs="Arial"/>
          <w:sz w:val="24"/>
          <w:szCs w:val="24"/>
        </w:rPr>
        <w:t xml:space="preserve">and difficulties </w:t>
      </w:r>
      <w:r w:rsidRPr="005707F3">
        <w:rPr>
          <w:rFonts w:ascii="Arial" w:hAnsi="Arial" w:cs="Arial"/>
          <w:sz w:val="24"/>
          <w:szCs w:val="24"/>
        </w:rPr>
        <w:t>which impact on the</w:t>
      </w:r>
      <w:r w:rsidR="009F5780" w:rsidRPr="005707F3">
        <w:rPr>
          <w:rFonts w:ascii="Arial" w:hAnsi="Arial" w:cs="Arial"/>
          <w:sz w:val="24"/>
          <w:szCs w:val="24"/>
        </w:rPr>
        <w:t>ir</w:t>
      </w:r>
      <w:r w:rsidRPr="005707F3">
        <w:rPr>
          <w:rFonts w:ascii="Arial" w:hAnsi="Arial" w:cs="Arial"/>
          <w:sz w:val="24"/>
          <w:szCs w:val="24"/>
        </w:rPr>
        <w:t xml:space="preserve"> APD</w:t>
      </w:r>
      <w:r w:rsidR="009F5780" w:rsidRPr="005707F3">
        <w:rPr>
          <w:rFonts w:ascii="Arial" w:hAnsi="Arial" w:cs="Arial"/>
          <w:sz w:val="24"/>
          <w:szCs w:val="24"/>
        </w:rPr>
        <w:t>-related difficulties</w:t>
      </w:r>
      <w:r w:rsidRPr="005707F3">
        <w:rPr>
          <w:rFonts w:ascii="Arial" w:hAnsi="Arial" w:cs="Arial"/>
          <w:sz w:val="24"/>
          <w:szCs w:val="24"/>
        </w:rPr>
        <w:t xml:space="preserve"> and vice versa, compounding all the sufferer’s difficulties and leading </w:t>
      </w:r>
      <w:r w:rsidR="00356A2E" w:rsidRPr="005707F3">
        <w:rPr>
          <w:rFonts w:ascii="Arial" w:hAnsi="Arial" w:cs="Arial"/>
          <w:sz w:val="24"/>
          <w:szCs w:val="24"/>
        </w:rPr>
        <w:t>(</w:t>
      </w:r>
      <w:r w:rsidRPr="005707F3">
        <w:rPr>
          <w:rFonts w:ascii="Arial" w:hAnsi="Arial" w:cs="Arial"/>
          <w:sz w:val="24"/>
          <w:szCs w:val="24"/>
        </w:rPr>
        <w:t>for many children and adults</w:t>
      </w:r>
      <w:r w:rsidR="00356A2E" w:rsidRPr="005707F3">
        <w:rPr>
          <w:rFonts w:ascii="Arial" w:hAnsi="Arial" w:cs="Arial"/>
          <w:sz w:val="24"/>
          <w:szCs w:val="24"/>
        </w:rPr>
        <w:t>)</w:t>
      </w:r>
      <w:r w:rsidRPr="005707F3">
        <w:rPr>
          <w:rFonts w:ascii="Arial" w:hAnsi="Arial" w:cs="Arial"/>
          <w:sz w:val="24"/>
          <w:szCs w:val="24"/>
        </w:rPr>
        <w:t xml:space="preserve"> to stress, anxiety, depression, social isolation and</w:t>
      </w:r>
      <w:r w:rsidR="009F5780" w:rsidRPr="005707F3">
        <w:rPr>
          <w:rFonts w:ascii="Arial" w:hAnsi="Arial" w:cs="Arial"/>
          <w:sz w:val="24"/>
          <w:szCs w:val="24"/>
        </w:rPr>
        <w:t xml:space="preserve"> numerous </w:t>
      </w:r>
      <w:r w:rsidRPr="005707F3">
        <w:rPr>
          <w:rFonts w:ascii="Arial" w:hAnsi="Arial" w:cs="Arial"/>
          <w:sz w:val="24"/>
          <w:szCs w:val="24"/>
        </w:rPr>
        <w:t>other additional issues.</w:t>
      </w:r>
    </w:p>
    <w:p w14:paraId="5806530C" w14:textId="256EE6B2" w:rsidR="00597A85"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There is no cure for APD, just development of appropriate coping strategies</w:t>
      </w:r>
      <w:r w:rsidR="009F5780" w:rsidRPr="005707F3">
        <w:rPr>
          <w:rFonts w:ascii="Arial" w:hAnsi="Arial" w:cs="Arial"/>
          <w:sz w:val="24"/>
          <w:szCs w:val="24"/>
        </w:rPr>
        <w:t>;</w:t>
      </w:r>
      <w:r w:rsidRPr="005707F3">
        <w:rPr>
          <w:rFonts w:ascii="Arial" w:hAnsi="Arial" w:cs="Arial"/>
          <w:sz w:val="24"/>
          <w:szCs w:val="24"/>
        </w:rPr>
        <w:t xml:space="preserve"> </w:t>
      </w:r>
      <w:r w:rsidR="0099748A" w:rsidRPr="005707F3">
        <w:rPr>
          <w:rFonts w:ascii="Arial" w:hAnsi="Arial" w:cs="Arial"/>
          <w:sz w:val="24"/>
          <w:szCs w:val="24"/>
        </w:rPr>
        <w:t xml:space="preserve">Each </w:t>
      </w:r>
      <w:r w:rsidRPr="005707F3">
        <w:rPr>
          <w:rFonts w:ascii="Arial" w:hAnsi="Arial" w:cs="Arial"/>
          <w:sz w:val="24"/>
          <w:szCs w:val="24"/>
        </w:rPr>
        <w:t>sufferer</w:t>
      </w:r>
      <w:r w:rsidR="0099748A" w:rsidRPr="005707F3">
        <w:rPr>
          <w:rFonts w:ascii="Arial" w:hAnsi="Arial" w:cs="Arial"/>
          <w:sz w:val="24"/>
          <w:szCs w:val="24"/>
        </w:rPr>
        <w:t>, as well as developing personal coping strategies</w:t>
      </w:r>
      <w:r w:rsidRPr="005707F3">
        <w:rPr>
          <w:rFonts w:ascii="Arial" w:hAnsi="Arial" w:cs="Arial"/>
          <w:sz w:val="24"/>
          <w:szCs w:val="24"/>
        </w:rPr>
        <w:t xml:space="preserve"> needs</w:t>
      </w:r>
      <w:r w:rsidR="0099748A" w:rsidRPr="005707F3">
        <w:rPr>
          <w:rFonts w:ascii="Arial" w:hAnsi="Arial" w:cs="Arial"/>
          <w:sz w:val="24"/>
          <w:szCs w:val="24"/>
        </w:rPr>
        <w:t xml:space="preserve"> provision of lifelong, </w:t>
      </w:r>
      <w:r w:rsidRPr="005707F3">
        <w:rPr>
          <w:rFonts w:ascii="Arial" w:hAnsi="Arial" w:cs="Arial"/>
          <w:sz w:val="24"/>
          <w:szCs w:val="24"/>
        </w:rPr>
        <w:t>individually tailored support</w:t>
      </w:r>
      <w:r w:rsidR="0099748A" w:rsidRPr="005707F3">
        <w:rPr>
          <w:rFonts w:ascii="Arial" w:hAnsi="Arial" w:cs="Arial"/>
          <w:sz w:val="24"/>
          <w:szCs w:val="24"/>
        </w:rPr>
        <w:t>,</w:t>
      </w:r>
      <w:r w:rsidRPr="005707F3">
        <w:rPr>
          <w:rFonts w:ascii="Arial" w:hAnsi="Arial" w:cs="Arial"/>
          <w:sz w:val="24"/>
          <w:szCs w:val="24"/>
        </w:rPr>
        <w:t xml:space="preserve"> </w:t>
      </w:r>
      <w:r w:rsidR="00FB511F" w:rsidRPr="005707F3">
        <w:rPr>
          <w:rFonts w:ascii="Arial" w:hAnsi="Arial" w:cs="Arial"/>
          <w:sz w:val="24"/>
          <w:szCs w:val="24"/>
        </w:rPr>
        <w:t>and</w:t>
      </w:r>
      <w:r w:rsidRPr="005707F3">
        <w:rPr>
          <w:rFonts w:ascii="Arial" w:hAnsi="Arial" w:cs="Arial"/>
          <w:sz w:val="24"/>
          <w:szCs w:val="24"/>
        </w:rPr>
        <w:t xml:space="preserve"> </w:t>
      </w:r>
      <w:r w:rsidR="0099748A" w:rsidRPr="005707F3">
        <w:rPr>
          <w:rFonts w:ascii="Arial" w:hAnsi="Arial" w:cs="Arial"/>
          <w:sz w:val="24"/>
          <w:szCs w:val="24"/>
        </w:rPr>
        <w:t xml:space="preserve">reasonable adjustments (including assistive technology) at </w:t>
      </w:r>
      <w:r w:rsidRPr="005707F3">
        <w:rPr>
          <w:rFonts w:ascii="Arial" w:hAnsi="Arial" w:cs="Arial"/>
          <w:sz w:val="24"/>
          <w:szCs w:val="24"/>
        </w:rPr>
        <w:t xml:space="preserve">school and </w:t>
      </w:r>
      <w:r w:rsidR="0099748A" w:rsidRPr="005707F3">
        <w:rPr>
          <w:rFonts w:ascii="Arial" w:hAnsi="Arial" w:cs="Arial"/>
          <w:sz w:val="24"/>
          <w:szCs w:val="24"/>
        </w:rPr>
        <w:t xml:space="preserve">in the </w:t>
      </w:r>
      <w:r w:rsidRPr="005707F3">
        <w:rPr>
          <w:rFonts w:ascii="Arial" w:hAnsi="Arial" w:cs="Arial"/>
          <w:sz w:val="24"/>
          <w:szCs w:val="24"/>
        </w:rPr>
        <w:t>work</w:t>
      </w:r>
      <w:r w:rsidR="00FB511F" w:rsidRPr="005707F3">
        <w:rPr>
          <w:rFonts w:ascii="Arial" w:hAnsi="Arial" w:cs="Arial"/>
          <w:sz w:val="24"/>
          <w:szCs w:val="24"/>
        </w:rPr>
        <w:t>pl</w:t>
      </w:r>
      <w:r w:rsidRPr="005707F3">
        <w:rPr>
          <w:rFonts w:ascii="Arial" w:hAnsi="Arial" w:cs="Arial"/>
          <w:sz w:val="24"/>
          <w:szCs w:val="24"/>
        </w:rPr>
        <w:t>ace</w:t>
      </w:r>
      <w:r w:rsidR="0099748A" w:rsidRPr="005707F3">
        <w:rPr>
          <w:rFonts w:ascii="Arial" w:hAnsi="Arial" w:cs="Arial"/>
          <w:sz w:val="24"/>
          <w:szCs w:val="24"/>
        </w:rPr>
        <w:t xml:space="preserve"> which are often very hard to secure even though they are a legal obligation.</w:t>
      </w:r>
    </w:p>
    <w:p w14:paraId="2C191AB1" w14:textId="46088EA7" w:rsidR="00342DD4"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APD is classed as an invisible disability, but it has remained hidden long enough.</w:t>
      </w:r>
    </w:p>
    <w:p w14:paraId="2E7C3C5E" w14:textId="1EF8065F" w:rsidR="000331A3"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CURRENT UK DIAGNOSIS PROVISION</w:t>
      </w:r>
    </w:p>
    <w:p w14:paraId="35879B95" w14:textId="0D5CC424" w:rsidR="009B6104" w:rsidRPr="005707F3" w:rsidRDefault="007515CC" w:rsidP="00B64C52">
      <w:pPr>
        <w:spacing w:line="360" w:lineRule="auto"/>
        <w:jc w:val="both"/>
        <w:rPr>
          <w:rFonts w:ascii="Arial" w:hAnsi="Arial" w:cs="Arial"/>
          <w:sz w:val="24"/>
          <w:szCs w:val="24"/>
        </w:rPr>
      </w:pPr>
      <w:r w:rsidRPr="005707F3">
        <w:rPr>
          <w:rStyle w:val="textexposedshow"/>
          <w:rFonts w:ascii="Arial" w:hAnsi="Arial" w:cs="Arial"/>
          <w:sz w:val="24"/>
          <w:szCs w:val="24"/>
        </w:rPr>
        <w:t>Please consider the following, concerning</w:t>
      </w:r>
      <w:r w:rsidR="00AB2DC9" w:rsidRPr="005707F3">
        <w:rPr>
          <w:rStyle w:val="textexposedshow"/>
          <w:rFonts w:ascii="Arial" w:hAnsi="Arial" w:cs="Arial"/>
          <w:sz w:val="24"/>
          <w:szCs w:val="24"/>
        </w:rPr>
        <w:t xml:space="preserve"> the</w:t>
      </w:r>
      <w:r w:rsidRPr="005707F3">
        <w:rPr>
          <w:rStyle w:val="textexposedshow"/>
          <w:rFonts w:ascii="Arial" w:hAnsi="Arial" w:cs="Arial"/>
          <w:sz w:val="24"/>
          <w:szCs w:val="24"/>
        </w:rPr>
        <w:t xml:space="preserve"> current </w:t>
      </w:r>
      <w:r w:rsidR="00AB2DC9" w:rsidRPr="005707F3">
        <w:rPr>
          <w:rStyle w:val="textexposedshow"/>
          <w:rFonts w:ascii="Arial" w:hAnsi="Arial" w:cs="Arial"/>
          <w:sz w:val="24"/>
          <w:szCs w:val="24"/>
        </w:rPr>
        <w:t xml:space="preserve">level of </w:t>
      </w:r>
      <w:r w:rsidRPr="005707F3">
        <w:rPr>
          <w:rStyle w:val="textexposedshow"/>
          <w:rFonts w:ascii="Arial" w:hAnsi="Arial" w:cs="Arial"/>
          <w:sz w:val="24"/>
          <w:szCs w:val="24"/>
        </w:rPr>
        <w:t>provision:</w:t>
      </w:r>
    </w:p>
    <w:p w14:paraId="786756F6" w14:textId="42BD9453" w:rsidR="00DC0CF9"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 xml:space="preserve">Children </w:t>
      </w:r>
      <w:r w:rsidR="00E67F75" w:rsidRPr="005707F3">
        <w:rPr>
          <w:rFonts w:ascii="Arial" w:hAnsi="Arial" w:cs="Arial"/>
          <w:sz w:val="24"/>
          <w:szCs w:val="24"/>
        </w:rPr>
        <w:t xml:space="preserve">from </w:t>
      </w:r>
      <w:r w:rsidR="009E00AC" w:rsidRPr="005707F3">
        <w:rPr>
          <w:rFonts w:ascii="Arial" w:hAnsi="Arial" w:cs="Arial"/>
          <w:sz w:val="24"/>
          <w:szCs w:val="24"/>
        </w:rPr>
        <w:t>England</w:t>
      </w:r>
      <w:r w:rsidR="00E67F75" w:rsidRPr="005707F3">
        <w:rPr>
          <w:rFonts w:ascii="Arial" w:hAnsi="Arial" w:cs="Arial"/>
          <w:sz w:val="24"/>
          <w:szCs w:val="24"/>
        </w:rPr>
        <w:t xml:space="preserve"> </w:t>
      </w:r>
      <w:r w:rsidR="009E00AC" w:rsidRPr="005707F3">
        <w:rPr>
          <w:rFonts w:ascii="Arial" w:hAnsi="Arial" w:cs="Arial"/>
          <w:sz w:val="24"/>
          <w:szCs w:val="24"/>
        </w:rPr>
        <w:t xml:space="preserve">can </w:t>
      </w:r>
      <w:r w:rsidR="00B9557E" w:rsidRPr="005707F3">
        <w:rPr>
          <w:rFonts w:ascii="Arial" w:hAnsi="Arial" w:cs="Arial"/>
          <w:sz w:val="24"/>
          <w:szCs w:val="24"/>
        </w:rPr>
        <w:t>be tested</w:t>
      </w:r>
      <w:r w:rsidR="00736CD3" w:rsidRPr="005707F3">
        <w:rPr>
          <w:rFonts w:ascii="Arial" w:hAnsi="Arial" w:cs="Arial"/>
          <w:sz w:val="24"/>
          <w:szCs w:val="24"/>
        </w:rPr>
        <w:t xml:space="preserve"> as The Nuffield Hearing and Speech Centre</w:t>
      </w:r>
      <w:r w:rsidR="00B9557E" w:rsidRPr="005707F3">
        <w:rPr>
          <w:rFonts w:ascii="Arial" w:hAnsi="Arial" w:cs="Arial"/>
          <w:sz w:val="24"/>
          <w:szCs w:val="24"/>
        </w:rPr>
        <w:t xml:space="preserve"> in </w:t>
      </w:r>
      <w:r w:rsidR="009E00AC" w:rsidRPr="005707F3">
        <w:rPr>
          <w:rFonts w:ascii="Arial" w:hAnsi="Arial" w:cs="Arial"/>
          <w:sz w:val="24"/>
          <w:szCs w:val="24"/>
        </w:rPr>
        <w:t xml:space="preserve">London on the NHS if their local health board/clinical commissioning group will fund it (even though parents/patients some have to fight for a referral despite NHS Patient Choice giving them the legal right to be tested where they choose). </w:t>
      </w:r>
      <w:r w:rsidRPr="005707F3">
        <w:rPr>
          <w:rFonts w:ascii="Arial" w:hAnsi="Arial" w:cs="Arial"/>
          <w:sz w:val="24"/>
          <w:szCs w:val="24"/>
        </w:rPr>
        <w:t>Certain</w:t>
      </w:r>
      <w:r w:rsidR="009E00AC" w:rsidRPr="005707F3">
        <w:rPr>
          <w:rFonts w:ascii="Arial" w:hAnsi="Arial" w:cs="Arial"/>
          <w:sz w:val="24"/>
          <w:szCs w:val="24"/>
        </w:rPr>
        <w:t xml:space="preserve"> centres in England will also test patients from Wales.</w:t>
      </w:r>
      <w:r w:rsidRPr="005707F3">
        <w:rPr>
          <w:rFonts w:ascii="Arial" w:hAnsi="Arial" w:cs="Arial"/>
          <w:sz w:val="24"/>
          <w:szCs w:val="24"/>
        </w:rPr>
        <w:t xml:space="preserve"> GO</w:t>
      </w:r>
      <w:r w:rsidR="00B9557E" w:rsidRPr="005707F3">
        <w:rPr>
          <w:rFonts w:ascii="Arial" w:hAnsi="Arial" w:cs="Arial"/>
          <w:sz w:val="24"/>
          <w:szCs w:val="24"/>
        </w:rPr>
        <w:t>S</w:t>
      </w:r>
      <w:r w:rsidRPr="005707F3">
        <w:rPr>
          <w:rFonts w:ascii="Arial" w:hAnsi="Arial" w:cs="Arial"/>
          <w:sz w:val="24"/>
          <w:szCs w:val="24"/>
        </w:rPr>
        <w:t xml:space="preserve">H </w:t>
      </w:r>
      <w:r w:rsidR="00736CD3" w:rsidRPr="005707F3">
        <w:rPr>
          <w:rFonts w:ascii="Arial" w:hAnsi="Arial" w:cs="Arial"/>
          <w:sz w:val="24"/>
          <w:szCs w:val="24"/>
        </w:rPr>
        <w:t xml:space="preserve">only </w:t>
      </w:r>
      <w:r w:rsidRPr="005707F3">
        <w:rPr>
          <w:rFonts w:ascii="Arial" w:hAnsi="Arial" w:cs="Arial"/>
          <w:sz w:val="24"/>
          <w:szCs w:val="24"/>
        </w:rPr>
        <w:t>test</w:t>
      </w:r>
      <w:r w:rsidR="00B9557E" w:rsidRPr="005707F3">
        <w:rPr>
          <w:rFonts w:ascii="Arial" w:hAnsi="Arial" w:cs="Arial"/>
          <w:sz w:val="24"/>
          <w:szCs w:val="24"/>
        </w:rPr>
        <w:t>s</w:t>
      </w:r>
      <w:r w:rsidRPr="005707F3">
        <w:rPr>
          <w:rFonts w:ascii="Arial" w:hAnsi="Arial" w:cs="Arial"/>
          <w:sz w:val="24"/>
          <w:szCs w:val="24"/>
        </w:rPr>
        <w:t xml:space="preserve"> children from within the M</w:t>
      </w:r>
      <w:r w:rsidR="00B9557E" w:rsidRPr="005707F3">
        <w:rPr>
          <w:rFonts w:ascii="Arial" w:hAnsi="Arial" w:cs="Arial"/>
          <w:sz w:val="24"/>
          <w:szCs w:val="24"/>
        </w:rPr>
        <w:t xml:space="preserve">25 </w:t>
      </w:r>
      <w:r w:rsidRPr="005707F3">
        <w:rPr>
          <w:rFonts w:ascii="Arial" w:hAnsi="Arial" w:cs="Arial"/>
          <w:sz w:val="24"/>
          <w:szCs w:val="24"/>
        </w:rPr>
        <w:t xml:space="preserve">area only and Fullwood in Preston </w:t>
      </w:r>
      <w:r w:rsidR="00B9557E" w:rsidRPr="005707F3">
        <w:rPr>
          <w:rFonts w:ascii="Arial" w:hAnsi="Arial" w:cs="Arial"/>
          <w:sz w:val="24"/>
          <w:szCs w:val="24"/>
        </w:rPr>
        <w:t>accepts only</w:t>
      </w:r>
      <w:r w:rsidRPr="005707F3">
        <w:rPr>
          <w:rFonts w:ascii="Arial" w:hAnsi="Arial" w:cs="Arial"/>
          <w:sz w:val="24"/>
          <w:szCs w:val="24"/>
        </w:rPr>
        <w:t xml:space="preserve"> local</w:t>
      </w:r>
      <w:r w:rsidR="00B9557E" w:rsidRPr="005707F3">
        <w:rPr>
          <w:rFonts w:ascii="Arial" w:hAnsi="Arial" w:cs="Arial"/>
          <w:sz w:val="24"/>
          <w:szCs w:val="24"/>
        </w:rPr>
        <w:t xml:space="preserve"> children. </w:t>
      </w:r>
      <w:r w:rsidR="00E67F75" w:rsidRPr="005707F3">
        <w:rPr>
          <w:rFonts w:ascii="Arial" w:hAnsi="Arial" w:cs="Arial"/>
          <w:sz w:val="24"/>
          <w:szCs w:val="24"/>
        </w:rPr>
        <w:t xml:space="preserve">The Hearing </w:t>
      </w:r>
      <w:r w:rsidR="000026EB" w:rsidRPr="005707F3">
        <w:rPr>
          <w:rFonts w:ascii="Arial" w:hAnsi="Arial" w:cs="Arial"/>
          <w:sz w:val="24"/>
          <w:szCs w:val="24"/>
        </w:rPr>
        <w:t>I</w:t>
      </w:r>
      <w:r w:rsidR="00E67F75" w:rsidRPr="005707F3">
        <w:rPr>
          <w:rFonts w:ascii="Arial" w:hAnsi="Arial" w:cs="Arial"/>
          <w:sz w:val="24"/>
          <w:szCs w:val="24"/>
        </w:rPr>
        <w:t>nstitute in Cardiff Hospitals provide</w:t>
      </w:r>
      <w:r w:rsidR="009F5780" w:rsidRPr="005707F3">
        <w:rPr>
          <w:rFonts w:ascii="Arial" w:hAnsi="Arial" w:cs="Arial"/>
          <w:sz w:val="24"/>
          <w:szCs w:val="24"/>
        </w:rPr>
        <w:t>s</w:t>
      </w:r>
      <w:r w:rsidR="00EA66AE" w:rsidRPr="005707F3">
        <w:rPr>
          <w:rFonts w:ascii="Arial" w:hAnsi="Arial" w:cs="Arial"/>
          <w:sz w:val="24"/>
          <w:szCs w:val="24"/>
        </w:rPr>
        <w:t xml:space="preserve"> </w:t>
      </w:r>
      <w:r w:rsidR="00FB0449" w:rsidRPr="005707F3">
        <w:rPr>
          <w:rFonts w:ascii="Arial" w:hAnsi="Arial" w:cs="Arial"/>
          <w:sz w:val="24"/>
          <w:szCs w:val="24"/>
        </w:rPr>
        <w:t xml:space="preserve">the </w:t>
      </w:r>
      <w:r w:rsidR="00FB0449" w:rsidRPr="005707F3">
        <w:rPr>
          <w:rFonts w:ascii="Arial" w:hAnsi="Arial" w:cs="Arial"/>
          <w:sz w:val="24"/>
          <w:szCs w:val="24"/>
          <w:u w:val="single"/>
        </w:rPr>
        <w:t>only</w:t>
      </w:r>
      <w:r w:rsidRPr="005707F3">
        <w:rPr>
          <w:rFonts w:ascii="Arial" w:hAnsi="Arial" w:cs="Arial"/>
          <w:sz w:val="24"/>
          <w:szCs w:val="24"/>
        </w:rPr>
        <w:t xml:space="preserve"> </w:t>
      </w:r>
      <w:r w:rsidR="00FB0449" w:rsidRPr="005707F3">
        <w:rPr>
          <w:rFonts w:ascii="Arial" w:hAnsi="Arial" w:cs="Arial"/>
          <w:sz w:val="24"/>
          <w:szCs w:val="24"/>
        </w:rPr>
        <w:t>APD testing</w:t>
      </w:r>
      <w:r w:rsidRPr="005707F3">
        <w:rPr>
          <w:rFonts w:ascii="Arial" w:hAnsi="Arial" w:cs="Arial"/>
          <w:sz w:val="24"/>
          <w:szCs w:val="24"/>
        </w:rPr>
        <w:t xml:space="preserve"> centre</w:t>
      </w:r>
      <w:r w:rsidR="00FB0449" w:rsidRPr="005707F3">
        <w:rPr>
          <w:rFonts w:ascii="Arial" w:hAnsi="Arial" w:cs="Arial"/>
          <w:sz w:val="24"/>
          <w:szCs w:val="24"/>
        </w:rPr>
        <w:t xml:space="preserve"> </w:t>
      </w:r>
      <w:r w:rsidR="000026EB" w:rsidRPr="005707F3">
        <w:rPr>
          <w:rFonts w:ascii="Arial" w:hAnsi="Arial" w:cs="Arial"/>
          <w:sz w:val="24"/>
          <w:szCs w:val="24"/>
        </w:rPr>
        <w:t xml:space="preserve">for the whole of </w:t>
      </w:r>
      <w:r w:rsidR="00E67F75" w:rsidRPr="005707F3">
        <w:rPr>
          <w:rFonts w:ascii="Arial" w:hAnsi="Arial" w:cs="Arial"/>
          <w:sz w:val="24"/>
          <w:szCs w:val="24"/>
        </w:rPr>
        <w:t>Wales</w:t>
      </w:r>
      <w:r w:rsidR="000026EB" w:rsidRPr="005707F3">
        <w:rPr>
          <w:rFonts w:ascii="Arial" w:hAnsi="Arial" w:cs="Arial"/>
          <w:sz w:val="24"/>
          <w:szCs w:val="24"/>
        </w:rPr>
        <w:t xml:space="preserve"> and</w:t>
      </w:r>
      <w:r w:rsidR="00B9557E" w:rsidRPr="005707F3">
        <w:rPr>
          <w:rFonts w:ascii="Arial" w:hAnsi="Arial" w:cs="Arial"/>
          <w:sz w:val="24"/>
          <w:szCs w:val="24"/>
        </w:rPr>
        <w:t xml:space="preserve"> t</w:t>
      </w:r>
      <w:r w:rsidR="00EA66AE" w:rsidRPr="005707F3">
        <w:rPr>
          <w:rFonts w:ascii="Arial" w:hAnsi="Arial" w:cs="Arial"/>
          <w:sz w:val="24"/>
          <w:szCs w:val="24"/>
        </w:rPr>
        <w:t xml:space="preserve">hey </w:t>
      </w:r>
      <w:r w:rsidR="00FB511F" w:rsidRPr="005707F3">
        <w:rPr>
          <w:rFonts w:ascii="Arial" w:hAnsi="Arial" w:cs="Arial"/>
          <w:sz w:val="24"/>
          <w:szCs w:val="24"/>
        </w:rPr>
        <w:t>hold</w:t>
      </w:r>
      <w:r w:rsidR="00EA66AE" w:rsidRPr="005707F3">
        <w:rPr>
          <w:rFonts w:ascii="Arial" w:hAnsi="Arial" w:cs="Arial"/>
          <w:sz w:val="24"/>
          <w:szCs w:val="24"/>
        </w:rPr>
        <w:t xml:space="preserve"> </w:t>
      </w:r>
      <w:r w:rsidR="00FB511F" w:rsidRPr="005707F3">
        <w:rPr>
          <w:rFonts w:ascii="Arial" w:hAnsi="Arial" w:cs="Arial"/>
          <w:sz w:val="24"/>
          <w:szCs w:val="24"/>
        </w:rPr>
        <w:t xml:space="preserve">just </w:t>
      </w:r>
      <w:r w:rsidR="00EA66AE" w:rsidRPr="005707F3">
        <w:rPr>
          <w:rFonts w:ascii="Arial" w:hAnsi="Arial" w:cs="Arial"/>
          <w:sz w:val="24"/>
          <w:szCs w:val="24"/>
        </w:rPr>
        <w:t>one clinic a month</w:t>
      </w:r>
      <w:r w:rsidR="00B9557E" w:rsidRPr="005707F3">
        <w:rPr>
          <w:rFonts w:ascii="Arial" w:hAnsi="Arial" w:cs="Arial"/>
          <w:sz w:val="24"/>
          <w:szCs w:val="24"/>
        </w:rPr>
        <w:t xml:space="preserve"> for both</w:t>
      </w:r>
      <w:r w:rsidR="0081767B" w:rsidRPr="005707F3">
        <w:rPr>
          <w:rFonts w:ascii="Arial" w:hAnsi="Arial" w:cs="Arial"/>
          <w:sz w:val="24"/>
          <w:szCs w:val="24"/>
        </w:rPr>
        <w:t>.</w:t>
      </w:r>
      <w:r w:rsidR="00B9557E" w:rsidRPr="005707F3">
        <w:rPr>
          <w:rFonts w:ascii="Arial" w:hAnsi="Arial" w:cs="Arial"/>
          <w:sz w:val="24"/>
          <w:szCs w:val="24"/>
        </w:rPr>
        <w:t xml:space="preserve"> Adult NHS provision is just one clinic</w:t>
      </w:r>
      <w:r w:rsidR="00736CD3" w:rsidRPr="005707F3">
        <w:rPr>
          <w:rFonts w:ascii="Arial" w:hAnsi="Arial" w:cs="Arial"/>
          <w:sz w:val="24"/>
          <w:szCs w:val="24"/>
        </w:rPr>
        <w:t>, the London Hearing and Balance Centre,</w:t>
      </w:r>
      <w:r w:rsidR="00B9557E" w:rsidRPr="005707F3">
        <w:rPr>
          <w:rFonts w:ascii="Arial" w:hAnsi="Arial" w:cs="Arial"/>
          <w:sz w:val="24"/>
          <w:szCs w:val="24"/>
        </w:rPr>
        <w:t xml:space="preserve"> for England</w:t>
      </w:r>
      <w:r w:rsidR="00736CD3" w:rsidRPr="005707F3">
        <w:rPr>
          <w:rFonts w:ascii="Arial" w:hAnsi="Arial" w:cs="Arial"/>
          <w:sz w:val="24"/>
          <w:szCs w:val="24"/>
        </w:rPr>
        <w:t>/Wales</w:t>
      </w:r>
      <w:r w:rsidR="00B9557E" w:rsidRPr="005707F3">
        <w:rPr>
          <w:rFonts w:ascii="Arial" w:hAnsi="Arial" w:cs="Arial"/>
          <w:sz w:val="24"/>
          <w:szCs w:val="24"/>
        </w:rPr>
        <w:t xml:space="preserve"> or </w:t>
      </w:r>
      <w:r w:rsidR="000026EB" w:rsidRPr="005707F3">
        <w:rPr>
          <w:rFonts w:ascii="Arial" w:hAnsi="Arial" w:cs="Arial"/>
          <w:sz w:val="24"/>
          <w:szCs w:val="24"/>
        </w:rPr>
        <w:t xml:space="preserve">the </w:t>
      </w:r>
      <w:r w:rsidR="00B9557E" w:rsidRPr="005707F3">
        <w:rPr>
          <w:rFonts w:ascii="Arial" w:hAnsi="Arial" w:cs="Arial"/>
          <w:sz w:val="24"/>
          <w:szCs w:val="24"/>
        </w:rPr>
        <w:t xml:space="preserve">one in Cardiff for Wales. </w:t>
      </w:r>
      <w:r w:rsidRPr="005707F3">
        <w:rPr>
          <w:rFonts w:ascii="Arial" w:hAnsi="Arial" w:cs="Arial"/>
          <w:sz w:val="24"/>
          <w:szCs w:val="24"/>
        </w:rPr>
        <w:t>There is currently no testing provision at all for APD in Scotland or Northern Ireland.</w:t>
      </w:r>
    </w:p>
    <w:p w14:paraId="0A22DCF9" w14:textId="77777777" w:rsidR="002535C0"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lastRenderedPageBreak/>
        <w:t>So,</w:t>
      </w:r>
      <w:r w:rsidR="00DC0CF9" w:rsidRPr="005707F3">
        <w:rPr>
          <w:rFonts w:ascii="Arial" w:hAnsi="Arial" w:cs="Arial"/>
          <w:sz w:val="24"/>
          <w:szCs w:val="24"/>
        </w:rPr>
        <w:t xml:space="preserve"> there are just</w:t>
      </w:r>
      <w:r w:rsidR="00FB0449" w:rsidRPr="005707F3">
        <w:rPr>
          <w:rFonts w:ascii="Arial" w:hAnsi="Arial" w:cs="Arial"/>
          <w:sz w:val="24"/>
          <w:szCs w:val="24"/>
        </w:rPr>
        <w:t xml:space="preserve"> </w:t>
      </w:r>
      <w:r w:rsidR="001E05ED" w:rsidRPr="005707F3">
        <w:rPr>
          <w:rFonts w:ascii="Arial" w:hAnsi="Arial" w:cs="Arial"/>
          <w:sz w:val="24"/>
          <w:szCs w:val="24"/>
        </w:rPr>
        <w:t>five</w:t>
      </w:r>
      <w:r w:rsidR="00EA66AE" w:rsidRPr="005707F3">
        <w:rPr>
          <w:rFonts w:ascii="Arial" w:hAnsi="Arial" w:cs="Arial"/>
          <w:sz w:val="24"/>
          <w:szCs w:val="24"/>
        </w:rPr>
        <w:t xml:space="preserve"> </w:t>
      </w:r>
      <w:r w:rsidR="00DC0CF9" w:rsidRPr="005707F3">
        <w:rPr>
          <w:rFonts w:ascii="Arial" w:hAnsi="Arial" w:cs="Arial"/>
          <w:sz w:val="24"/>
          <w:szCs w:val="24"/>
        </w:rPr>
        <w:t xml:space="preserve">NHS </w:t>
      </w:r>
      <w:r w:rsidR="00FB0449" w:rsidRPr="005707F3">
        <w:rPr>
          <w:rFonts w:ascii="Arial" w:hAnsi="Arial" w:cs="Arial"/>
          <w:sz w:val="24"/>
          <w:szCs w:val="24"/>
        </w:rPr>
        <w:t>testing centres</w:t>
      </w:r>
      <w:r w:rsidR="00EA66AE" w:rsidRPr="005707F3">
        <w:rPr>
          <w:rFonts w:ascii="Arial" w:hAnsi="Arial" w:cs="Arial"/>
          <w:sz w:val="24"/>
          <w:szCs w:val="24"/>
        </w:rPr>
        <w:t xml:space="preserve"> in the UK</w:t>
      </w:r>
      <w:r w:rsidRPr="005707F3">
        <w:rPr>
          <w:rFonts w:ascii="Arial" w:hAnsi="Arial" w:cs="Arial"/>
          <w:sz w:val="24"/>
          <w:szCs w:val="24"/>
        </w:rPr>
        <w:t xml:space="preserve">, </w:t>
      </w:r>
      <w:r w:rsidR="00455FD7" w:rsidRPr="005707F3">
        <w:rPr>
          <w:rFonts w:ascii="Arial" w:hAnsi="Arial" w:cs="Arial"/>
          <w:sz w:val="24"/>
          <w:szCs w:val="24"/>
        </w:rPr>
        <w:t>only three are for children and most have</w:t>
      </w:r>
      <w:r w:rsidRPr="005707F3">
        <w:rPr>
          <w:rFonts w:ascii="Arial" w:hAnsi="Arial" w:cs="Arial"/>
          <w:sz w:val="24"/>
          <w:szCs w:val="24"/>
        </w:rPr>
        <w:t xml:space="preserve"> restricted access</w:t>
      </w:r>
      <w:r w:rsidR="001E05ED" w:rsidRPr="005707F3">
        <w:rPr>
          <w:rFonts w:ascii="Arial" w:hAnsi="Arial" w:cs="Arial"/>
          <w:sz w:val="24"/>
          <w:szCs w:val="24"/>
        </w:rPr>
        <w:t>, and two for adults</w:t>
      </w:r>
      <w:r w:rsidR="00455FD7" w:rsidRPr="005707F3">
        <w:rPr>
          <w:rFonts w:ascii="Arial" w:hAnsi="Arial" w:cs="Arial"/>
          <w:sz w:val="24"/>
          <w:szCs w:val="24"/>
        </w:rPr>
        <w:t xml:space="preserve">. They are the </w:t>
      </w:r>
      <w:r w:rsidR="00455FD7" w:rsidRPr="005707F3">
        <w:rPr>
          <w:rFonts w:ascii="Arial" w:hAnsi="Arial" w:cs="Arial"/>
          <w:sz w:val="24"/>
          <w:szCs w:val="24"/>
          <w:u w:val="single"/>
        </w:rPr>
        <w:t>only</w:t>
      </w:r>
      <w:r w:rsidR="00455FD7" w:rsidRPr="005707F3">
        <w:rPr>
          <w:rFonts w:ascii="Arial" w:hAnsi="Arial" w:cs="Arial"/>
          <w:sz w:val="24"/>
          <w:szCs w:val="24"/>
        </w:rPr>
        <w:t xml:space="preserve"> centres that</w:t>
      </w:r>
      <w:r w:rsidRPr="005707F3">
        <w:rPr>
          <w:rFonts w:ascii="Arial" w:hAnsi="Arial" w:cs="Arial"/>
          <w:sz w:val="24"/>
          <w:szCs w:val="24"/>
        </w:rPr>
        <w:t xml:space="preserve"> </w:t>
      </w:r>
      <w:r w:rsidR="00EA66AE" w:rsidRPr="005707F3">
        <w:rPr>
          <w:rFonts w:ascii="Arial" w:hAnsi="Arial" w:cs="Arial"/>
          <w:sz w:val="24"/>
          <w:szCs w:val="24"/>
        </w:rPr>
        <w:t>provid</w:t>
      </w:r>
      <w:r w:rsidRPr="005707F3">
        <w:rPr>
          <w:rFonts w:ascii="Arial" w:hAnsi="Arial" w:cs="Arial"/>
          <w:sz w:val="24"/>
          <w:szCs w:val="24"/>
        </w:rPr>
        <w:t xml:space="preserve">e </w:t>
      </w:r>
      <w:r w:rsidR="00EA66AE" w:rsidRPr="005707F3">
        <w:rPr>
          <w:rFonts w:ascii="Arial" w:hAnsi="Arial" w:cs="Arial"/>
          <w:sz w:val="24"/>
          <w:szCs w:val="24"/>
        </w:rPr>
        <w:t>the necessary standard of testing to identify the unique profile of difficulties that affect each sufferer</w:t>
      </w:r>
      <w:r w:rsidR="00B9557E" w:rsidRPr="005707F3">
        <w:rPr>
          <w:rFonts w:ascii="Arial" w:hAnsi="Arial" w:cs="Arial"/>
          <w:sz w:val="24"/>
          <w:szCs w:val="24"/>
        </w:rPr>
        <w:t>, all with rapidly growing waiting lists</w:t>
      </w:r>
      <w:r w:rsidR="00EA66AE" w:rsidRPr="005707F3">
        <w:rPr>
          <w:rFonts w:ascii="Arial" w:hAnsi="Arial" w:cs="Arial"/>
          <w:sz w:val="24"/>
          <w:szCs w:val="24"/>
        </w:rPr>
        <w:t>.</w:t>
      </w:r>
      <w:r w:rsidR="00455FD7" w:rsidRPr="005707F3">
        <w:rPr>
          <w:rFonts w:ascii="Arial" w:hAnsi="Arial" w:cs="Arial"/>
          <w:sz w:val="24"/>
          <w:szCs w:val="24"/>
        </w:rPr>
        <w:t xml:space="preserve"> There is just a handful of private centres that do the same.</w:t>
      </w:r>
      <w:r w:rsidR="00EA66AE" w:rsidRPr="005707F3">
        <w:rPr>
          <w:rFonts w:ascii="Arial" w:hAnsi="Arial" w:cs="Arial"/>
          <w:sz w:val="24"/>
          <w:szCs w:val="24"/>
        </w:rPr>
        <w:t xml:space="preserve"> The current provision</w:t>
      </w:r>
      <w:r w:rsidR="00455FD7" w:rsidRPr="005707F3">
        <w:rPr>
          <w:rFonts w:ascii="Arial" w:hAnsi="Arial" w:cs="Arial"/>
          <w:sz w:val="24"/>
          <w:szCs w:val="24"/>
        </w:rPr>
        <w:t xml:space="preserve"> </w:t>
      </w:r>
      <w:r w:rsidR="00FB511F" w:rsidRPr="005707F3">
        <w:rPr>
          <w:rFonts w:ascii="Arial" w:hAnsi="Arial" w:cs="Arial"/>
          <w:sz w:val="24"/>
          <w:szCs w:val="24"/>
        </w:rPr>
        <w:t>fa</w:t>
      </w:r>
      <w:r w:rsidR="0081767B" w:rsidRPr="005707F3">
        <w:rPr>
          <w:rFonts w:ascii="Arial" w:hAnsi="Arial" w:cs="Arial"/>
          <w:sz w:val="24"/>
          <w:szCs w:val="24"/>
        </w:rPr>
        <w:t>lls far short of what is needed.</w:t>
      </w:r>
    </w:p>
    <w:p w14:paraId="7C60903A" w14:textId="77777777" w:rsidR="002535C0"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F</w:t>
      </w:r>
      <w:r w:rsidR="00342DD4" w:rsidRPr="005707F3">
        <w:rPr>
          <w:rFonts w:ascii="Arial" w:hAnsi="Arial" w:cs="Arial"/>
          <w:sz w:val="24"/>
          <w:szCs w:val="24"/>
        </w:rPr>
        <w:t xml:space="preserve">ull testing has been available in the UK since </w:t>
      </w:r>
      <w:r w:rsidR="001F2AC9" w:rsidRPr="005707F3">
        <w:rPr>
          <w:rFonts w:ascii="Arial" w:hAnsi="Arial" w:cs="Arial"/>
          <w:sz w:val="24"/>
          <w:szCs w:val="24"/>
        </w:rPr>
        <w:t xml:space="preserve">2004 </w:t>
      </w:r>
      <w:r w:rsidR="00342DD4" w:rsidRPr="005707F3">
        <w:rPr>
          <w:rFonts w:ascii="Arial" w:hAnsi="Arial" w:cs="Arial"/>
          <w:sz w:val="24"/>
          <w:szCs w:val="24"/>
        </w:rPr>
        <w:t xml:space="preserve">when a test battery of </w:t>
      </w:r>
      <w:r w:rsidR="00307E8A" w:rsidRPr="005707F3">
        <w:rPr>
          <w:rFonts w:ascii="Arial" w:hAnsi="Arial" w:cs="Arial"/>
          <w:sz w:val="24"/>
          <w:szCs w:val="24"/>
        </w:rPr>
        <w:t>an agreed</w:t>
      </w:r>
      <w:r w:rsidR="00342DD4" w:rsidRPr="005707F3">
        <w:rPr>
          <w:rFonts w:ascii="Arial" w:hAnsi="Arial" w:cs="Arial"/>
          <w:sz w:val="24"/>
          <w:szCs w:val="24"/>
        </w:rPr>
        <w:t xml:space="preserve"> standard was first implemented at Great Ormond Street Hospital and has been used ever since. GOSH was the only testing centre in England for many years and </w:t>
      </w:r>
      <w:r w:rsidR="001F2AC9" w:rsidRPr="005707F3">
        <w:rPr>
          <w:rFonts w:ascii="Arial" w:hAnsi="Arial" w:cs="Arial"/>
          <w:sz w:val="24"/>
          <w:szCs w:val="24"/>
        </w:rPr>
        <w:t>so few have been added since</w:t>
      </w:r>
      <w:r w:rsidR="00342DD4" w:rsidRPr="005707F3">
        <w:rPr>
          <w:rFonts w:ascii="Arial" w:hAnsi="Arial" w:cs="Arial"/>
          <w:sz w:val="24"/>
          <w:szCs w:val="24"/>
        </w:rPr>
        <w:t>. No hospital or clinic</w:t>
      </w:r>
      <w:r w:rsidR="0081767B" w:rsidRPr="005707F3">
        <w:rPr>
          <w:rFonts w:ascii="Arial" w:hAnsi="Arial" w:cs="Arial"/>
          <w:sz w:val="24"/>
          <w:szCs w:val="24"/>
        </w:rPr>
        <w:t xml:space="preserve"> </w:t>
      </w:r>
      <w:r w:rsidR="00FB511F" w:rsidRPr="005707F3">
        <w:rPr>
          <w:rFonts w:ascii="Arial" w:hAnsi="Arial" w:cs="Arial"/>
          <w:sz w:val="24"/>
          <w:szCs w:val="24"/>
        </w:rPr>
        <w:t xml:space="preserve">can do the job </w:t>
      </w:r>
      <w:r w:rsidR="0081767B" w:rsidRPr="005707F3">
        <w:rPr>
          <w:rFonts w:ascii="Arial" w:hAnsi="Arial" w:cs="Arial"/>
          <w:sz w:val="24"/>
          <w:szCs w:val="24"/>
        </w:rPr>
        <w:t xml:space="preserve">efficiently </w:t>
      </w:r>
      <w:r w:rsidR="00FB511F" w:rsidRPr="005707F3">
        <w:rPr>
          <w:rFonts w:ascii="Arial" w:hAnsi="Arial" w:cs="Arial"/>
          <w:sz w:val="24"/>
          <w:szCs w:val="24"/>
        </w:rPr>
        <w:t>without the proper tests and training</w:t>
      </w:r>
      <w:r w:rsidRPr="005707F3">
        <w:rPr>
          <w:rFonts w:ascii="Arial" w:hAnsi="Arial" w:cs="Arial"/>
          <w:sz w:val="24"/>
          <w:szCs w:val="24"/>
        </w:rPr>
        <w:t xml:space="preserve"> and </w:t>
      </w:r>
      <w:r w:rsidR="00E25A4B" w:rsidRPr="005707F3">
        <w:rPr>
          <w:rFonts w:ascii="Arial" w:hAnsi="Arial" w:cs="Arial"/>
          <w:sz w:val="24"/>
          <w:szCs w:val="24"/>
        </w:rPr>
        <w:t>it is unconscionable that any hospital should provide anything less.</w:t>
      </w:r>
      <w:r w:rsidR="00FB511F" w:rsidRPr="005707F3">
        <w:rPr>
          <w:rFonts w:ascii="Arial" w:hAnsi="Arial" w:cs="Arial"/>
          <w:sz w:val="24"/>
          <w:szCs w:val="24"/>
        </w:rPr>
        <w:t xml:space="preserve"> </w:t>
      </w:r>
      <w:r w:rsidRPr="005707F3">
        <w:rPr>
          <w:rFonts w:ascii="Arial" w:hAnsi="Arial" w:cs="Arial"/>
          <w:sz w:val="24"/>
          <w:szCs w:val="24"/>
        </w:rPr>
        <w:t xml:space="preserve">It </w:t>
      </w:r>
      <w:r w:rsidR="00963201" w:rsidRPr="005707F3">
        <w:rPr>
          <w:rFonts w:ascii="Arial" w:hAnsi="Arial" w:cs="Arial"/>
          <w:sz w:val="24"/>
          <w:szCs w:val="24"/>
        </w:rPr>
        <w:t xml:space="preserve">leaves the hospitals, local health Boards and Commissioning Groups all over the UK </w:t>
      </w:r>
      <w:r w:rsidR="00FB511F" w:rsidRPr="005707F3">
        <w:rPr>
          <w:rFonts w:ascii="Arial" w:hAnsi="Arial" w:cs="Arial"/>
          <w:sz w:val="24"/>
          <w:szCs w:val="24"/>
        </w:rPr>
        <w:t xml:space="preserve">open to </w:t>
      </w:r>
      <w:r w:rsidRPr="005707F3">
        <w:rPr>
          <w:rFonts w:ascii="Arial" w:hAnsi="Arial" w:cs="Arial"/>
          <w:sz w:val="24"/>
          <w:szCs w:val="24"/>
        </w:rPr>
        <w:t xml:space="preserve">complaints and </w:t>
      </w:r>
      <w:r w:rsidR="00FB511F" w:rsidRPr="005707F3">
        <w:rPr>
          <w:rFonts w:ascii="Arial" w:hAnsi="Arial" w:cs="Arial"/>
          <w:sz w:val="24"/>
          <w:szCs w:val="24"/>
        </w:rPr>
        <w:t>litigation</w:t>
      </w:r>
    </w:p>
    <w:p w14:paraId="6C28B5AC" w14:textId="77777777" w:rsidR="008C2082"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It is said that there is</w:t>
      </w:r>
      <w:r w:rsidR="00963201" w:rsidRPr="005707F3">
        <w:rPr>
          <w:rFonts w:ascii="Arial" w:hAnsi="Arial" w:cs="Arial"/>
          <w:sz w:val="24"/>
          <w:szCs w:val="24"/>
        </w:rPr>
        <w:t xml:space="preserve"> no </w:t>
      </w:r>
      <w:r w:rsidRPr="005707F3">
        <w:rPr>
          <w:rFonts w:ascii="Arial" w:hAnsi="Arial" w:cs="Arial"/>
          <w:sz w:val="24"/>
          <w:szCs w:val="24"/>
        </w:rPr>
        <w:t>‘</w:t>
      </w:r>
      <w:r w:rsidR="00963201" w:rsidRPr="005707F3">
        <w:rPr>
          <w:rFonts w:ascii="Arial" w:hAnsi="Arial" w:cs="Arial"/>
          <w:sz w:val="24"/>
          <w:szCs w:val="24"/>
        </w:rPr>
        <w:t>gold standard</w:t>
      </w:r>
      <w:r w:rsidRPr="005707F3">
        <w:rPr>
          <w:rFonts w:ascii="Arial" w:hAnsi="Arial" w:cs="Arial"/>
          <w:sz w:val="24"/>
          <w:szCs w:val="24"/>
        </w:rPr>
        <w:t>’</w:t>
      </w:r>
      <w:r w:rsidR="00963201" w:rsidRPr="005707F3">
        <w:rPr>
          <w:rFonts w:ascii="Arial" w:hAnsi="Arial" w:cs="Arial"/>
          <w:sz w:val="24"/>
          <w:szCs w:val="24"/>
        </w:rPr>
        <w:t xml:space="preserve"> in APD testing; that might be true, and that in itself is nothing for the NHS to be proud of. </w:t>
      </w:r>
      <w:r w:rsidR="00E65DDE" w:rsidRPr="005707F3">
        <w:rPr>
          <w:rFonts w:ascii="Arial" w:hAnsi="Arial" w:cs="Arial"/>
          <w:sz w:val="24"/>
          <w:szCs w:val="24"/>
        </w:rPr>
        <w:t xml:space="preserve">It is also an excuse not to provide the full range of testing that already exists. </w:t>
      </w:r>
      <w:r w:rsidR="00963201" w:rsidRPr="005707F3">
        <w:rPr>
          <w:rFonts w:ascii="Arial" w:hAnsi="Arial" w:cs="Arial"/>
          <w:sz w:val="24"/>
          <w:szCs w:val="24"/>
        </w:rPr>
        <w:t xml:space="preserve">Yet </w:t>
      </w:r>
      <w:r w:rsidR="003606CD" w:rsidRPr="005707F3">
        <w:rPr>
          <w:rFonts w:ascii="Arial" w:hAnsi="Arial" w:cs="Arial"/>
          <w:sz w:val="24"/>
          <w:szCs w:val="24"/>
        </w:rPr>
        <w:t>the centres that provide full testing</w:t>
      </w:r>
      <w:r w:rsidR="00963201" w:rsidRPr="005707F3">
        <w:rPr>
          <w:rFonts w:ascii="Arial" w:hAnsi="Arial" w:cs="Arial"/>
          <w:sz w:val="24"/>
          <w:szCs w:val="24"/>
        </w:rPr>
        <w:t xml:space="preserve"> manage to deliver the best that can be provided, and that is what every APD sufferer deserves</w:t>
      </w:r>
      <w:r w:rsidR="0081767B" w:rsidRPr="005707F3">
        <w:rPr>
          <w:rFonts w:ascii="Arial" w:hAnsi="Arial" w:cs="Arial"/>
          <w:sz w:val="24"/>
          <w:szCs w:val="24"/>
        </w:rPr>
        <w:t>. all over the UK</w:t>
      </w:r>
      <w:r w:rsidR="00E65DDE" w:rsidRPr="005707F3">
        <w:rPr>
          <w:rFonts w:ascii="Arial" w:hAnsi="Arial" w:cs="Arial"/>
          <w:sz w:val="24"/>
          <w:szCs w:val="24"/>
        </w:rPr>
        <w:t>.</w:t>
      </w:r>
      <w:r w:rsidRPr="005707F3">
        <w:rPr>
          <w:rFonts w:ascii="Arial" w:hAnsi="Arial" w:cs="Arial"/>
          <w:sz w:val="24"/>
          <w:szCs w:val="24"/>
        </w:rPr>
        <w:t xml:space="preserve"> </w:t>
      </w:r>
    </w:p>
    <w:p w14:paraId="1B6A8481" w14:textId="3CD8EC98" w:rsidR="00E25A4B" w:rsidRPr="005707F3" w:rsidRDefault="007515CC" w:rsidP="00B64C52">
      <w:pPr>
        <w:pStyle w:val="ListParagraph"/>
        <w:numPr>
          <w:ilvl w:val="0"/>
          <w:numId w:val="1"/>
        </w:numPr>
        <w:spacing w:line="360" w:lineRule="auto"/>
        <w:jc w:val="both"/>
        <w:rPr>
          <w:rFonts w:ascii="Arial" w:hAnsi="Arial" w:cs="Arial"/>
          <w:sz w:val="24"/>
          <w:szCs w:val="24"/>
        </w:rPr>
      </w:pPr>
      <w:r w:rsidRPr="005707F3">
        <w:rPr>
          <w:rFonts w:ascii="Arial" w:hAnsi="Arial" w:cs="Arial"/>
          <w:sz w:val="24"/>
          <w:szCs w:val="24"/>
        </w:rPr>
        <w:t>It is also vital on providing specialist testing</w:t>
      </w:r>
      <w:r w:rsidR="00E073BE" w:rsidRPr="005707F3">
        <w:rPr>
          <w:rFonts w:ascii="Arial" w:hAnsi="Arial" w:cs="Arial"/>
          <w:sz w:val="24"/>
          <w:szCs w:val="24"/>
        </w:rPr>
        <w:t>,</w:t>
      </w:r>
      <w:r w:rsidRPr="005707F3">
        <w:rPr>
          <w:rFonts w:ascii="Arial" w:hAnsi="Arial" w:cs="Arial"/>
          <w:sz w:val="24"/>
          <w:szCs w:val="24"/>
        </w:rPr>
        <w:t xml:space="preserve"> that each hospital publicises APD as an accepted hearing condition so that schools will support children with this condition. Many </w:t>
      </w:r>
      <w:r w:rsidR="003606CD" w:rsidRPr="005707F3">
        <w:rPr>
          <w:rFonts w:ascii="Arial" w:hAnsi="Arial" w:cs="Arial"/>
          <w:sz w:val="24"/>
          <w:szCs w:val="24"/>
        </w:rPr>
        <w:t xml:space="preserve">local authorities and schools </w:t>
      </w:r>
      <w:r w:rsidRPr="005707F3">
        <w:rPr>
          <w:rFonts w:ascii="Arial" w:hAnsi="Arial" w:cs="Arial"/>
          <w:sz w:val="24"/>
          <w:szCs w:val="24"/>
        </w:rPr>
        <w:t xml:space="preserve">are refusing to </w:t>
      </w:r>
      <w:r w:rsidR="003606CD" w:rsidRPr="005707F3">
        <w:rPr>
          <w:rFonts w:ascii="Arial" w:hAnsi="Arial" w:cs="Arial"/>
          <w:sz w:val="24"/>
          <w:szCs w:val="24"/>
        </w:rPr>
        <w:t>acknowledge an APD diagnosis, implement the specialist recommendations or even support</w:t>
      </w:r>
      <w:r w:rsidRPr="005707F3">
        <w:rPr>
          <w:rFonts w:ascii="Arial" w:hAnsi="Arial" w:cs="Arial"/>
          <w:sz w:val="24"/>
          <w:szCs w:val="24"/>
        </w:rPr>
        <w:t xml:space="preserve"> a child with a </w:t>
      </w:r>
      <w:r w:rsidR="00597A85" w:rsidRPr="005707F3">
        <w:rPr>
          <w:rFonts w:ascii="Arial" w:hAnsi="Arial" w:cs="Arial"/>
          <w:sz w:val="24"/>
          <w:szCs w:val="24"/>
        </w:rPr>
        <w:t>diagnosis</w:t>
      </w:r>
      <w:r w:rsidRPr="005707F3">
        <w:rPr>
          <w:rFonts w:ascii="Arial" w:hAnsi="Arial" w:cs="Arial"/>
          <w:sz w:val="24"/>
          <w:szCs w:val="24"/>
        </w:rPr>
        <w:t xml:space="preserve"> </w:t>
      </w:r>
      <w:r w:rsidR="00597A85" w:rsidRPr="005707F3">
        <w:rPr>
          <w:rFonts w:ascii="Arial" w:hAnsi="Arial" w:cs="Arial"/>
          <w:sz w:val="24"/>
          <w:szCs w:val="24"/>
        </w:rPr>
        <w:t>of APD</w:t>
      </w:r>
      <w:r w:rsidR="003606CD" w:rsidRPr="005707F3">
        <w:rPr>
          <w:rFonts w:ascii="Arial" w:hAnsi="Arial" w:cs="Arial"/>
          <w:sz w:val="24"/>
          <w:szCs w:val="24"/>
        </w:rPr>
        <w:t xml:space="preserve"> without hearing loss and even then</w:t>
      </w:r>
      <w:r w:rsidR="00E65DDE" w:rsidRPr="005707F3">
        <w:rPr>
          <w:rFonts w:ascii="Arial" w:hAnsi="Arial" w:cs="Arial"/>
          <w:sz w:val="24"/>
          <w:szCs w:val="24"/>
        </w:rPr>
        <w:t>,</w:t>
      </w:r>
      <w:r w:rsidR="003606CD" w:rsidRPr="005707F3">
        <w:rPr>
          <w:rFonts w:ascii="Arial" w:hAnsi="Arial" w:cs="Arial"/>
          <w:sz w:val="24"/>
          <w:szCs w:val="24"/>
        </w:rPr>
        <w:t xml:space="preserve"> they just support the hea</w:t>
      </w:r>
      <w:r w:rsidR="00DC4135" w:rsidRPr="005707F3">
        <w:rPr>
          <w:rFonts w:ascii="Arial" w:hAnsi="Arial" w:cs="Arial"/>
          <w:sz w:val="24"/>
          <w:szCs w:val="24"/>
        </w:rPr>
        <w:t>r</w:t>
      </w:r>
      <w:r w:rsidR="003606CD" w:rsidRPr="005707F3">
        <w:rPr>
          <w:rFonts w:ascii="Arial" w:hAnsi="Arial" w:cs="Arial"/>
          <w:sz w:val="24"/>
          <w:szCs w:val="24"/>
        </w:rPr>
        <w:t>ing loss</w:t>
      </w:r>
      <w:r w:rsidR="00E65DDE" w:rsidRPr="005707F3">
        <w:rPr>
          <w:rFonts w:ascii="Arial" w:hAnsi="Arial" w:cs="Arial"/>
          <w:sz w:val="24"/>
          <w:szCs w:val="24"/>
        </w:rPr>
        <w:t xml:space="preserve">, </w:t>
      </w:r>
      <w:r w:rsidRPr="005707F3">
        <w:rPr>
          <w:rFonts w:ascii="Arial" w:hAnsi="Arial" w:cs="Arial"/>
          <w:sz w:val="24"/>
          <w:szCs w:val="24"/>
        </w:rPr>
        <w:t>which is discriminatory and therefore unlawful.</w:t>
      </w:r>
      <w:r w:rsidR="00E073BE" w:rsidRPr="005707F3">
        <w:rPr>
          <w:rFonts w:ascii="Arial" w:hAnsi="Arial" w:cs="Arial"/>
          <w:sz w:val="24"/>
          <w:szCs w:val="24"/>
        </w:rPr>
        <w:t xml:space="preserve"> </w:t>
      </w:r>
      <w:r w:rsidR="00524672" w:rsidRPr="005707F3">
        <w:rPr>
          <w:rFonts w:ascii="Arial" w:hAnsi="Arial" w:cs="Arial"/>
          <w:sz w:val="24"/>
          <w:szCs w:val="24"/>
        </w:rPr>
        <w:t xml:space="preserve"> </w:t>
      </w:r>
    </w:p>
    <w:p w14:paraId="0B47DDAE" w14:textId="673D3AA5" w:rsidR="004D40BC"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LEGISLATION</w:t>
      </w:r>
    </w:p>
    <w:p w14:paraId="74FF2CE6" w14:textId="33B27D2B" w:rsidR="00682E4A" w:rsidRPr="005707F3" w:rsidRDefault="007515CC" w:rsidP="00B64C52">
      <w:pPr>
        <w:spacing w:line="360" w:lineRule="auto"/>
        <w:jc w:val="both"/>
        <w:rPr>
          <w:rStyle w:val="textexposedshow"/>
          <w:rFonts w:ascii="Arial" w:hAnsi="Arial" w:cs="Arial"/>
          <w:sz w:val="24"/>
          <w:szCs w:val="24"/>
        </w:rPr>
      </w:pPr>
      <w:r w:rsidRPr="005707F3">
        <w:rPr>
          <w:rFonts w:ascii="Arial" w:hAnsi="Arial" w:cs="Arial"/>
          <w:sz w:val="24"/>
          <w:szCs w:val="24"/>
        </w:rPr>
        <w:t>In England, the Action Plan on Hearing Loss was jointly published in March 2015 by NHS England and the Department of Health, in partnership with a wide range of stakeholders. It sets out the case for taking action on the rising prevalence and personal, social and economic costs of uncorrected hearing loss, and the variation in access and quality of services experienced by</w:t>
      </w:r>
      <w:r w:rsidRPr="005707F3">
        <w:rPr>
          <w:rStyle w:val="textexposedshow"/>
          <w:rFonts w:ascii="Arial" w:hAnsi="Arial" w:cs="Arial"/>
          <w:sz w:val="24"/>
          <w:szCs w:val="24"/>
        </w:rPr>
        <w:t xml:space="preserve"> those with hearing loss, including those who have substantial hearing problems in noise (auditory neuropathy spectrum disorders) or more complex hearing problems. </w:t>
      </w:r>
      <w:hyperlink r:id="rId16" w:tgtFrame="_blank" w:history="1">
        <w:r w:rsidRPr="005707F3">
          <w:rPr>
            <w:rStyle w:val="Hyperlink"/>
            <w:rFonts w:ascii="Arial" w:hAnsi="Arial" w:cs="Arial"/>
            <w:sz w:val="24"/>
            <w:szCs w:val="24"/>
          </w:rPr>
          <w:t>https://www.england.nhs.uk/…/03/act-plan-hearing-lossupd.pdf</w:t>
        </w:r>
      </w:hyperlink>
      <w:r w:rsidRPr="005707F3">
        <w:rPr>
          <w:rStyle w:val="textexposedshow"/>
          <w:rFonts w:ascii="Arial" w:hAnsi="Arial" w:cs="Arial"/>
          <w:sz w:val="24"/>
          <w:szCs w:val="24"/>
        </w:rPr>
        <w:t xml:space="preserve">" </w:t>
      </w:r>
    </w:p>
    <w:p w14:paraId="7C6A7062" w14:textId="652F95B6" w:rsidR="00682E4A" w:rsidRPr="005707F3" w:rsidRDefault="007515CC" w:rsidP="00B64C52">
      <w:pPr>
        <w:spacing w:line="360" w:lineRule="auto"/>
        <w:jc w:val="both"/>
        <w:rPr>
          <w:rStyle w:val="textexposedshow"/>
          <w:rFonts w:ascii="Arial" w:hAnsi="Arial" w:cs="Arial"/>
          <w:sz w:val="24"/>
          <w:szCs w:val="24"/>
        </w:rPr>
      </w:pPr>
      <w:r w:rsidRPr="005707F3">
        <w:rPr>
          <w:rStyle w:val="textexposedshow"/>
          <w:rFonts w:ascii="Arial" w:hAnsi="Arial" w:cs="Arial"/>
          <w:sz w:val="24"/>
          <w:szCs w:val="24"/>
        </w:rPr>
        <w:lastRenderedPageBreak/>
        <w:t xml:space="preserve">The Department for Health considers that </w:t>
      </w:r>
      <w:r w:rsidRPr="005707F3">
        <w:rPr>
          <w:rFonts w:ascii="Arial" w:hAnsi="Arial" w:cs="Arial"/>
          <w:sz w:val="24"/>
          <w:szCs w:val="24"/>
        </w:rPr>
        <w:t xml:space="preserve">the Action Plan on Hearing Loss </w:t>
      </w:r>
      <w:r w:rsidRPr="005707F3">
        <w:rPr>
          <w:rStyle w:val="textexposedshow"/>
          <w:rFonts w:ascii="Arial" w:hAnsi="Arial" w:cs="Arial"/>
          <w:sz w:val="24"/>
          <w:szCs w:val="24"/>
        </w:rPr>
        <w:t>is adequate to cover APD provision in the UK, yet this action plan is about hearing loss</w:t>
      </w:r>
      <w:r w:rsidR="00DC4135" w:rsidRPr="005707F3">
        <w:rPr>
          <w:rStyle w:val="textexposedshow"/>
          <w:rFonts w:ascii="Arial" w:hAnsi="Arial" w:cs="Arial"/>
          <w:sz w:val="24"/>
          <w:szCs w:val="24"/>
        </w:rPr>
        <w:t>, it</w:t>
      </w:r>
      <w:r w:rsidRPr="005707F3">
        <w:rPr>
          <w:rStyle w:val="textexposedshow"/>
          <w:rFonts w:ascii="Arial" w:hAnsi="Arial" w:cs="Arial"/>
          <w:sz w:val="24"/>
          <w:szCs w:val="24"/>
        </w:rPr>
        <w:t xml:space="preserve"> does not even mention APD at all, let alone make provision for it. </w:t>
      </w:r>
      <w:r w:rsidR="001F2AC9" w:rsidRPr="005707F3">
        <w:rPr>
          <w:rStyle w:val="textexposedshow"/>
          <w:rFonts w:ascii="Arial" w:hAnsi="Arial" w:cs="Arial"/>
          <w:sz w:val="24"/>
          <w:szCs w:val="24"/>
        </w:rPr>
        <w:t xml:space="preserve"> Hearing loss alone is covered.</w:t>
      </w:r>
    </w:p>
    <w:p w14:paraId="6242CCEE" w14:textId="3EADDA11" w:rsidR="00682E4A" w:rsidRPr="005707F3" w:rsidRDefault="007515CC" w:rsidP="00B64C52">
      <w:pPr>
        <w:spacing w:line="360" w:lineRule="auto"/>
        <w:jc w:val="both"/>
        <w:rPr>
          <w:rStyle w:val="textexposedshow"/>
          <w:rFonts w:ascii="Arial" w:hAnsi="Arial" w:cs="Arial"/>
          <w:sz w:val="24"/>
          <w:szCs w:val="24"/>
        </w:rPr>
      </w:pPr>
      <w:r w:rsidRPr="005707F3">
        <w:rPr>
          <w:rStyle w:val="textexposedshow"/>
          <w:rFonts w:ascii="Arial" w:hAnsi="Arial" w:cs="Arial"/>
          <w:sz w:val="24"/>
          <w:szCs w:val="24"/>
        </w:rPr>
        <w:t xml:space="preserve">The Welsh Assembly also considers that one testing centre for the whole of Wales is adequate. It is not. </w:t>
      </w:r>
      <w:r w:rsidR="00DC0CF9" w:rsidRPr="005707F3">
        <w:rPr>
          <w:rStyle w:val="textexposedshow"/>
          <w:rFonts w:ascii="Arial" w:hAnsi="Arial" w:cs="Arial"/>
          <w:sz w:val="24"/>
          <w:szCs w:val="24"/>
        </w:rPr>
        <w:t>Scotland and Northern Ireland don’t even recognise or test for APD</w:t>
      </w:r>
      <w:r w:rsidRPr="005707F3">
        <w:rPr>
          <w:rStyle w:val="textexposedshow"/>
          <w:rFonts w:ascii="Arial" w:hAnsi="Arial" w:cs="Arial"/>
          <w:b/>
          <w:bCs/>
          <w:sz w:val="24"/>
          <w:szCs w:val="24"/>
        </w:rPr>
        <w:t>.</w:t>
      </w:r>
    </w:p>
    <w:p w14:paraId="6E3076AE" w14:textId="4018ABCB" w:rsidR="004A0D78"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FURTHER INFORMATION</w:t>
      </w:r>
    </w:p>
    <w:p w14:paraId="5639BA8C" w14:textId="3860A1EB" w:rsidR="00963201" w:rsidRPr="005707F3" w:rsidRDefault="007515CC" w:rsidP="00B64C52">
      <w:pPr>
        <w:spacing w:line="360" w:lineRule="auto"/>
        <w:jc w:val="both"/>
        <w:rPr>
          <w:rFonts w:ascii="Arial" w:hAnsi="Arial" w:cs="Arial"/>
          <w:sz w:val="24"/>
          <w:szCs w:val="24"/>
        </w:rPr>
      </w:pPr>
      <w:r w:rsidRPr="005707F3">
        <w:rPr>
          <w:rFonts w:ascii="Arial" w:hAnsi="Arial" w:cs="Arial"/>
          <w:sz w:val="24"/>
          <w:szCs w:val="24"/>
        </w:rPr>
        <w:t>F</w:t>
      </w:r>
      <w:r w:rsidR="009A4EAC" w:rsidRPr="005707F3">
        <w:rPr>
          <w:rFonts w:ascii="Arial" w:hAnsi="Arial" w:cs="Arial"/>
          <w:sz w:val="24"/>
          <w:szCs w:val="24"/>
        </w:rPr>
        <w:t>or further information on Auditory Processing Disorder</w:t>
      </w:r>
      <w:r w:rsidR="00850B85" w:rsidRPr="005707F3">
        <w:rPr>
          <w:rFonts w:ascii="Arial" w:hAnsi="Arial" w:cs="Arial"/>
          <w:sz w:val="24"/>
          <w:szCs w:val="24"/>
        </w:rPr>
        <w:t xml:space="preserve"> and </w:t>
      </w:r>
      <w:r w:rsidR="00B9557E" w:rsidRPr="005707F3">
        <w:rPr>
          <w:rFonts w:ascii="Arial" w:hAnsi="Arial" w:cs="Arial"/>
          <w:sz w:val="24"/>
          <w:szCs w:val="24"/>
        </w:rPr>
        <w:t xml:space="preserve">links to </w:t>
      </w:r>
      <w:r w:rsidR="00850B85" w:rsidRPr="005707F3">
        <w:rPr>
          <w:rFonts w:ascii="Arial" w:hAnsi="Arial" w:cs="Arial"/>
          <w:sz w:val="24"/>
          <w:szCs w:val="24"/>
        </w:rPr>
        <w:t>support</w:t>
      </w:r>
      <w:r w:rsidRPr="005707F3">
        <w:rPr>
          <w:rFonts w:ascii="Arial" w:hAnsi="Arial" w:cs="Arial"/>
          <w:sz w:val="24"/>
          <w:szCs w:val="24"/>
        </w:rPr>
        <w:t>:</w:t>
      </w:r>
    </w:p>
    <w:p w14:paraId="7B9A5E93" w14:textId="61159200" w:rsidR="007D7445" w:rsidRPr="005707F3" w:rsidRDefault="00F30A22" w:rsidP="00B64C52">
      <w:pPr>
        <w:pStyle w:val="ListParagraph"/>
        <w:numPr>
          <w:ilvl w:val="0"/>
          <w:numId w:val="3"/>
        </w:numPr>
        <w:spacing w:line="360" w:lineRule="auto"/>
        <w:jc w:val="both"/>
        <w:rPr>
          <w:rStyle w:val="Hyperlink"/>
          <w:rFonts w:ascii="Arial" w:hAnsi="Arial" w:cs="Arial"/>
          <w:color w:val="auto"/>
          <w:sz w:val="24"/>
          <w:szCs w:val="24"/>
          <w:u w:val="none"/>
        </w:rPr>
      </w:pPr>
      <w:hyperlink r:id="rId17" w:history="1"/>
      <w:r w:rsidR="00682E4A" w:rsidRPr="005707F3">
        <w:rPr>
          <w:rFonts w:ascii="Arial" w:hAnsi="Arial" w:cs="Arial"/>
          <w:sz w:val="24"/>
          <w:szCs w:val="24"/>
        </w:rPr>
        <w:t xml:space="preserve">APD Support UK </w:t>
      </w:r>
      <w:hyperlink w:history="1"/>
      <w:hyperlink r:id="rId18" w:history="1">
        <w:r w:rsidR="00230F45" w:rsidRPr="005707F3">
          <w:rPr>
            <w:rStyle w:val="Hyperlink"/>
            <w:rFonts w:ascii="Arial" w:hAnsi="Arial" w:cs="Arial"/>
            <w:sz w:val="24"/>
            <w:szCs w:val="24"/>
          </w:rPr>
          <w:t>https://apdsupportuk.yolasite.com/</w:t>
        </w:r>
      </w:hyperlink>
      <w:r w:rsidR="00B9557E" w:rsidRPr="005707F3">
        <w:rPr>
          <w:rStyle w:val="Hyperlink"/>
          <w:rFonts w:ascii="Arial" w:hAnsi="Arial" w:cs="Arial"/>
          <w:color w:val="auto"/>
          <w:sz w:val="24"/>
          <w:szCs w:val="24"/>
          <w:u w:val="none"/>
        </w:rPr>
        <w:t>.</w:t>
      </w:r>
    </w:p>
    <w:p w14:paraId="138EE890" w14:textId="5DE27218" w:rsidR="008C2082" w:rsidRPr="005707F3" w:rsidRDefault="007515CC" w:rsidP="00B64C52">
      <w:pPr>
        <w:pStyle w:val="ListParagraph"/>
        <w:numPr>
          <w:ilvl w:val="0"/>
          <w:numId w:val="3"/>
        </w:numPr>
        <w:spacing w:line="360" w:lineRule="auto"/>
        <w:jc w:val="both"/>
        <w:rPr>
          <w:rStyle w:val="Hyperlink"/>
          <w:rFonts w:ascii="Arial" w:hAnsi="Arial" w:cs="Arial"/>
          <w:color w:val="auto"/>
          <w:sz w:val="24"/>
          <w:szCs w:val="24"/>
          <w:u w:val="none"/>
        </w:rPr>
      </w:pPr>
      <w:r w:rsidRPr="005707F3">
        <w:rPr>
          <w:rStyle w:val="Hyperlink"/>
          <w:rFonts w:ascii="Arial" w:hAnsi="Arial" w:cs="Arial"/>
          <w:color w:val="auto"/>
          <w:sz w:val="24"/>
          <w:szCs w:val="24"/>
          <w:u w:val="none"/>
        </w:rPr>
        <w:t>“About APD”</w:t>
      </w:r>
      <w:r w:rsidR="005707F3" w:rsidRPr="005707F3">
        <w:rPr>
          <w:rStyle w:val="Hyperlink"/>
          <w:rFonts w:ascii="Arial" w:hAnsi="Arial" w:cs="Arial"/>
          <w:color w:val="auto"/>
          <w:sz w:val="24"/>
          <w:szCs w:val="24"/>
          <w:u w:val="none"/>
        </w:rPr>
        <w:t xml:space="preserve"> </w:t>
      </w:r>
      <w:hyperlink r:id="rId19" w:history="1">
        <w:r w:rsidR="005707F3" w:rsidRPr="005707F3">
          <w:rPr>
            <w:rStyle w:val="Hyperlink"/>
            <w:rFonts w:ascii="Arial" w:hAnsi="Arial" w:cs="Arial"/>
            <w:sz w:val="24"/>
            <w:szCs w:val="24"/>
          </w:rPr>
          <w:t>https://apdsupportuk.yolasite.com/about-apd.php</w:t>
        </w:r>
      </w:hyperlink>
    </w:p>
    <w:p w14:paraId="02999018" w14:textId="533FE34D" w:rsidR="008827AA" w:rsidRPr="005707F3" w:rsidRDefault="007515CC" w:rsidP="00B64C52">
      <w:pPr>
        <w:pStyle w:val="ListParagraph"/>
        <w:numPr>
          <w:ilvl w:val="0"/>
          <w:numId w:val="3"/>
        </w:numPr>
        <w:spacing w:line="360" w:lineRule="auto"/>
        <w:jc w:val="both"/>
        <w:rPr>
          <w:rFonts w:ascii="Arial" w:hAnsi="Arial" w:cs="Arial"/>
          <w:color w:val="0000FF"/>
          <w:sz w:val="24"/>
          <w:szCs w:val="24"/>
          <w:u w:val="single"/>
        </w:rPr>
      </w:pPr>
      <w:r w:rsidRPr="005707F3">
        <w:rPr>
          <w:rFonts w:ascii="Arial" w:hAnsi="Arial" w:cs="Arial"/>
          <w:sz w:val="24"/>
          <w:szCs w:val="24"/>
        </w:rPr>
        <w:t xml:space="preserve">“APD testing centres” </w:t>
      </w:r>
      <w:hyperlink r:id="rId20" w:history="1">
        <w:r w:rsidRPr="005707F3">
          <w:rPr>
            <w:rStyle w:val="Hyperlink"/>
            <w:rFonts w:ascii="Arial" w:hAnsi="Arial" w:cs="Arial"/>
            <w:sz w:val="24"/>
            <w:szCs w:val="24"/>
          </w:rPr>
          <w:t>https://apdsupportuk.yolasite.com/about-apd.php</w:t>
        </w:r>
      </w:hyperlink>
      <w:r w:rsidRPr="005707F3">
        <w:rPr>
          <w:rFonts w:ascii="Arial" w:hAnsi="Arial" w:cs="Arial"/>
          <w:sz w:val="24"/>
          <w:szCs w:val="24"/>
        </w:rPr>
        <w:t xml:space="preserve"> </w:t>
      </w:r>
    </w:p>
    <w:p w14:paraId="54FFDFFB" w14:textId="77777777" w:rsidR="005707F3" w:rsidRPr="005707F3" w:rsidRDefault="005707F3" w:rsidP="00B64C52">
      <w:pPr>
        <w:pStyle w:val="ListParagraph"/>
        <w:numPr>
          <w:ilvl w:val="0"/>
          <w:numId w:val="3"/>
        </w:numPr>
        <w:spacing w:line="360" w:lineRule="auto"/>
        <w:jc w:val="both"/>
        <w:rPr>
          <w:rStyle w:val="Hyperlink"/>
          <w:rFonts w:ascii="Arial" w:hAnsi="Arial" w:cs="Arial"/>
          <w:sz w:val="24"/>
          <w:szCs w:val="24"/>
        </w:rPr>
      </w:pPr>
    </w:p>
    <w:p w14:paraId="4784863D" w14:textId="2E9385A9" w:rsidR="00682E4A" w:rsidRPr="005707F3" w:rsidRDefault="00F30A22" w:rsidP="00B64C52">
      <w:pPr>
        <w:pStyle w:val="ListParagraph"/>
        <w:numPr>
          <w:ilvl w:val="0"/>
          <w:numId w:val="3"/>
        </w:numPr>
        <w:spacing w:line="360" w:lineRule="auto"/>
        <w:jc w:val="both"/>
        <w:rPr>
          <w:rStyle w:val="Hyperlink"/>
          <w:rFonts w:ascii="Arial" w:hAnsi="Arial" w:cs="Arial"/>
          <w:sz w:val="24"/>
          <w:szCs w:val="24"/>
        </w:rPr>
      </w:pPr>
      <w:hyperlink r:id="rId21" w:history="1">
        <w:r w:rsidR="004D40BC" w:rsidRPr="005707F3">
          <w:rPr>
            <w:rStyle w:val="Hyperlink"/>
            <w:rFonts w:ascii="Arial" w:hAnsi="Arial" w:cs="Arial"/>
            <w:sz w:val="24"/>
            <w:szCs w:val="24"/>
          </w:rPr>
          <w:t>https://www.frontiersin.org/articles/10.3389/fneur.2021.607907/full?&amp;utm_source=Email_to_authors_&amp;utm_medium=Email&amp;utm_content=T1_11.5e1_author&amp;utm_campaign=Email_publication&amp;field=&amp;journalName=Frontiers_in_Neurology&amp;id=607907</w:t>
        </w:r>
      </w:hyperlink>
    </w:p>
    <w:p w14:paraId="6C7B62CF" w14:textId="231283CD" w:rsidR="008C2082" w:rsidRPr="005707F3" w:rsidRDefault="007515CC" w:rsidP="00B64C52">
      <w:pPr>
        <w:pStyle w:val="ListParagraph"/>
        <w:numPr>
          <w:ilvl w:val="0"/>
          <w:numId w:val="3"/>
        </w:numPr>
        <w:spacing w:line="360" w:lineRule="auto"/>
        <w:jc w:val="both"/>
        <w:rPr>
          <w:rStyle w:val="Hyperlink"/>
          <w:rFonts w:ascii="Arial" w:hAnsi="Arial" w:cs="Arial"/>
          <w:sz w:val="24"/>
          <w:szCs w:val="24"/>
          <w:u w:val="none"/>
        </w:rPr>
      </w:pPr>
      <w:r w:rsidRPr="005707F3">
        <w:rPr>
          <w:rStyle w:val="Hyperlink"/>
          <w:rFonts w:ascii="Arial" w:hAnsi="Arial" w:cs="Arial"/>
          <w:color w:val="auto"/>
          <w:sz w:val="24"/>
          <w:szCs w:val="24"/>
          <w:u w:val="none"/>
        </w:rPr>
        <w:t xml:space="preserve">“An APD Guide for medical professionals” and “APD referral process” </w:t>
      </w:r>
      <w:hyperlink r:id="rId22" w:history="1">
        <w:r w:rsidR="007F2598" w:rsidRPr="005707F3">
          <w:rPr>
            <w:rStyle w:val="Hyperlink"/>
            <w:rFonts w:ascii="Arial" w:hAnsi="Arial" w:cs="Arial"/>
            <w:sz w:val="24"/>
            <w:szCs w:val="24"/>
          </w:rPr>
          <w:t>https://apdsupportuk.yolasite.com/professionals.php</w:t>
        </w:r>
      </w:hyperlink>
    </w:p>
    <w:p w14:paraId="514526EE" w14:textId="0D82EEC6" w:rsidR="007F2598" w:rsidRPr="005707F3" w:rsidRDefault="007515CC" w:rsidP="00B64C52">
      <w:pPr>
        <w:pStyle w:val="ListParagraph"/>
        <w:numPr>
          <w:ilvl w:val="0"/>
          <w:numId w:val="3"/>
        </w:numPr>
        <w:spacing w:line="360" w:lineRule="auto"/>
        <w:jc w:val="both"/>
        <w:rPr>
          <w:rStyle w:val="Hyperlink"/>
          <w:rFonts w:ascii="Arial" w:hAnsi="Arial" w:cs="Arial"/>
          <w:sz w:val="24"/>
          <w:szCs w:val="24"/>
          <w:u w:val="none"/>
        </w:rPr>
      </w:pPr>
      <w:r w:rsidRPr="005707F3">
        <w:rPr>
          <w:rStyle w:val="Hyperlink"/>
          <w:rFonts w:ascii="Arial" w:hAnsi="Arial" w:cs="Arial"/>
          <w:color w:val="auto"/>
          <w:sz w:val="24"/>
          <w:szCs w:val="24"/>
          <w:u w:val="none"/>
        </w:rPr>
        <w:t xml:space="preserve">Contact: </w:t>
      </w:r>
      <w:hyperlink r:id="rId23" w:history="1">
        <w:r w:rsidRPr="005707F3">
          <w:rPr>
            <w:rStyle w:val="Hyperlink"/>
            <w:rFonts w:ascii="Arial" w:hAnsi="Arial" w:cs="Arial"/>
            <w:sz w:val="24"/>
            <w:szCs w:val="24"/>
          </w:rPr>
          <w:t>apd.support.uk@aol.co.uk</w:t>
        </w:r>
      </w:hyperlink>
    </w:p>
    <w:p w14:paraId="4B484825" w14:textId="77777777" w:rsidR="00A60AAF" w:rsidRPr="005707F3" w:rsidRDefault="00A60AAF">
      <w:pPr>
        <w:pStyle w:val="ListParagraph"/>
        <w:numPr>
          <w:ilvl w:val="0"/>
          <w:numId w:val="3"/>
        </w:numPr>
        <w:spacing w:line="360" w:lineRule="auto"/>
        <w:jc w:val="both"/>
        <w:rPr>
          <w:rStyle w:val="Hyperlink"/>
          <w:rFonts w:ascii="Arial" w:hAnsi="Arial" w:cs="Arial"/>
          <w:sz w:val="24"/>
          <w:szCs w:val="24"/>
          <w:u w:val="none"/>
        </w:rPr>
      </w:pPr>
    </w:p>
    <w:sectPr w:rsidR="00A60AAF" w:rsidRPr="005707F3" w:rsidSect="00DC4135">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A44A" w14:textId="77777777" w:rsidR="00F30A22" w:rsidRDefault="00F30A22">
      <w:pPr>
        <w:spacing w:after="0" w:line="240" w:lineRule="auto"/>
      </w:pPr>
      <w:r>
        <w:separator/>
      </w:r>
    </w:p>
  </w:endnote>
  <w:endnote w:type="continuationSeparator" w:id="0">
    <w:p w14:paraId="6D0342B3" w14:textId="77777777" w:rsidR="00F30A22" w:rsidRDefault="00F3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DF6E" w14:textId="77777777" w:rsidR="004A0D78" w:rsidRDefault="004A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9050" w14:textId="77777777" w:rsidR="00F30A22" w:rsidRDefault="00F30A22">
      <w:pPr>
        <w:spacing w:after="0" w:line="240" w:lineRule="auto"/>
      </w:pPr>
      <w:r>
        <w:separator/>
      </w:r>
    </w:p>
  </w:footnote>
  <w:footnote w:type="continuationSeparator" w:id="0">
    <w:p w14:paraId="48CF5EC1" w14:textId="77777777" w:rsidR="00F30A22" w:rsidRDefault="00F30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761"/>
    <w:multiLevelType w:val="hybridMultilevel"/>
    <w:tmpl w:val="2F60CF2C"/>
    <w:lvl w:ilvl="0" w:tplc="2C4CE3E8">
      <w:start w:val="1"/>
      <w:numFmt w:val="bullet"/>
      <w:lvlText w:val=""/>
      <w:lvlJc w:val="left"/>
      <w:pPr>
        <w:ind w:left="720" w:hanging="360"/>
      </w:pPr>
      <w:rPr>
        <w:rFonts w:ascii="Symbol" w:hAnsi="Symbol" w:hint="default"/>
      </w:rPr>
    </w:lvl>
    <w:lvl w:ilvl="1" w:tplc="E8B4E612" w:tentative="1">
      <w:start w:val="1"/>
      <w:numFmt w:val="bullet"/>
      <w:lvlText w:val="o"/>
      <w:lvlJc w:val="left"/>
      <w:pPr>
        <w:ind w:left="1440" w:hanging="360"/>
      </w:pPr>
      <w:rPr>
        <w:rFonts w:ascii="Courier New" w:hAnsi="Courier New" w:cs="Courier New" w:hint="default"/>
      </w:rPr>
    </w:lvl>
    <w:lvl w:ilvl="2" w:tplc="F3408CF6" w:tentative="1">
      <w:start w:val="1"/>
      <w:numFmt w:val="bullet"/>
      <w:lvlText w:val=""/>
      <w:lvlJc w:val="left"/>
      <w:pPr>
        <w:ind w:left="2160" w:hanging="360"/>
      </w:pPr>
      <w:rPr>
        <w:rFonts w:ascii="Wingdings" w:hAnsi="Wingdings" w:hint="default"/>
      </w:rPr>
    </w:lvl>
    <w:lvl w:ilvl="3" w:tplc="514086E4" w:tentative="1">
      <w:start w:val="1"/>
      <w:numFmt w:val="bullet"/>
      <w:lvlText w:val=""/>
      <w:lvlJc w:val="left"/>
      <w:pPr>
        <w:ind w:left="2880" w:hanging="360"/>
      </w:pPr>
      <w:rPr>
        <w:rFonts w:ascii="Symbol" w:hAnsi="Symbol" w:hint="default"/>
      </w:rPr>
    </w:lvl>
    <w:lvl w:ilvl="4" w:tplc="753C1D40" w:tentative="1">
      <w:start w:val="1"/>
      <w:numFmt w:val="bullet"/>
      <w:lvlText w:val="o"/>
      <w:lvlJc w:val="left"/>
      <w:pPr>
        <w:ind w:left="3600" w:hanging="360"/>
      </w:pPr>
      <w:rPr>
        <w:rFonts w:ascii="Courier New" w:hAnsi="Courier New" w:cs="Courier New" w:hint="default"/>
      </w:rPr>
    </w:lvl>
    <w:lvl w:ilvl="5" w:tplc="AB4035E2" w:tentative="1">
      <w:start w:val="1"/>
      <w:numFmt w:val="bullet"/>
      <w:lvlText w:val=""/>
      <w:lvlJc w:val="left"/>
      <w:pPr>
        <w:ind w:left="4320" w:hanging="360"/>
      </w:pPr>
      <w:rPr>
        <w:rFonts w:ascii="Wingdings" w:hAnsi="Wingdings" w:hint="default"/>
      </w:rPr>
    </w:lvl>
    <w:lvl w:ilvl="6" w:tplc="A71A0608" w:tentative="1">
      <w:start w:val="1"/>
      <w:numFmt w:val="bullet"/>
      <w:lvlText w:val=""/>
      <w:lvlJc w:val="left"/>
      <w:pPr>
        <w:ind w:left="5040" w:hanging="360"/>
      </w:pPr>
      <w:rPr>
        <w:rFonts w:ascii="Symbol" w:hAnsi="Symbol" w:hint="default"/>
      </w:rPr>
    </w:lvl>
    <w:lvl w:ilvl="7" w:tplc="D65AED72" w:tentative="1">
      <w:start w:val="1"/>
      <w:numFmt w:val="bullet"/>
      <w:lvlText w:val="o"/>
      <w:lvlJc w:val="left"/>
      <w:pPr>
        <w:ind w:left="5760" w:hanging="360"/>
      </w:pPr>
      <w:rPr>
        <w:rFonts w:ascii="Courier New" w:hAnsi="Courier New" w:cs="Courier New" w:hint="default"/>
      </w:rPr>
    </w:lvl>
    <w:lvl w:ilvl="8" w:tplc="D2E2D82C" w:tentative="1">
      <w:start w:val="1"/>
      <w:numFmt w:val="bullet"/>
      <w:lvlText w:val=""/>
      <w:lvlJc w:val="left"/>
      <w:pPr>
        <w:ind w:left="6480" w:hanging="360"/>
      </w:pPr>
      <w:rPr>
        <w:rFonts w:ascii="Wingdings" w:hAnsi="Wingdings" w:hint="default"/>
      </w:rPr>
    </w:lvl>
  </w:abstractNum>
  <w:abstractNum w:abstractNumId="1" w15:restartNumberingAfterBreak="0">
    <w:nsid w:val="5D9436D3"/>
    <w:multiLevelType w:val="hybridMultilevel"/>
    <w:tmpl w:val="0B2E6420"/>
    <w:lvl w:ilvl="0" w:tplc="8DA447E6">
      <w:start w:val="1"/>
      <w:numFmt w:val="bullet"/>
      <w:lvlText w:val=""/>
      <w:lvlJc w:val="left"/>
      <w:pPr>
        <w:ind w:left="720" w:hanging="360"/>
      </w:pPr>
      <w:rPr>
        <w:rFonts w:ascii="Symbol" w:hAnsi="Symbol" w:hint="default"/>
        <w:color w:val="auto"/>
      </w:rPr>
    </w:lvl>
    <w:lvl w:ilvl="1" w:tplc="9D28751C" w:tentative="1">
      <w:start w:val="1"/>
      <w:numFmt w:val="bullet"/>
      <w:lvlText w:val="o"/>
      <w:lvlJc w:val="left"/>
      <w:pPr>
        <w:ind w:left="1440" w:hanging="360"/>
      </w:pPr>
      <w:rPr>
        <w:rFonts w:ascii="Courier New" w:hAnsi="Courier New" w:cs="Courier New" w:hint="default"/>
      </w:rPr>
    </w:lvl>
    <w:lvl w:ilvl="2" w:tplc="53E281EC" w:tentative="1">
      <w:start w:val="1"/>
      <w:numFmt w:val="bullet"/>
      <w:lvlText w:val=""/>
      <w:lvlJc w:val="left"/>
      <w:pPr>
        <w:ind w:left="2160" w:hanging="360"/>
      </w:pPr>
      <w:rPr>
        <w:rFonts w:ascii="Wingdings" w:hAnsi="Wingdings" w:hint="default"/>
      </w:rPr>
    </w:lvl>
    <w:lvl w:ilvl="3" w:tplc="A7AC147E" w:tentative="1">
      <w:start w:val="1"/>
      <w:numFmt w:val="bullet"/>
      <w:lvlText w:val=""/>
      <w:lvlJc w:val="left"/>
      <w:pPr>
        <w:ind w:left="2880" w:hanging="360"/>
      </w:pPr>
      <w:rPr>
        <w:rFonts w:ascii="Symbol" w:hAnsi="Symbol" w:hint="default"/>
      </w:rPr>
    </w:lvl>
    <w:lvl w:ilvl="4" w:tplc="97762B30" w:tentative="1">
      <w:start w:val="1"/>
      <w:numFmt w:val="bullet"/>
      <w:lvlText w:val="o"/>
      <w:lvlJc w:val="left"/>
      <w:pPr>
        <w:ind w:left="3600" w:hanging="360"/>
      </w:pPr>
      <w:rPr>
        <w:rFonts w:ascii="Courier New" w:hAnsi="Courier New" w:cs="Courier New" w:hint="default"/>
      </w:rPr>
    </w:lvl>
    <w:lvl w:ilvl="5" w:tplc="5F7EFEC2" w:tentative="1">
      <w:start w:val="1"/>
      <w:numFmt w:val="bullet"/>
      <w:lvlText w:val=""/>
      <w:lvlJc w:val="left"/>
      <w:pPr>
        <w:ind w:left="4320" w:hanging="360"/>
      </w:pPr>
      <w:rPr>
        <w:rFonts w:ascii="Wingdings" w:hAnsi="Wingdings" w:hint="default"/>
      </w:rPr>
    </w:lvl>
    <w:lvl w:ilvl="6" w:tplc="DFC2936C" w:tentative="1">
      <w:start w:val="1"/>
      <w:numFmt w:val="bullet"/>
      <w:lvlText w:val=""/>
      <w:lvlJc w:val="left"/>
      <w:pPr>
        <w:ind w:left="5040" w:hanging="360"/>
      </w:pPr>
      <w:rPr>
        <w:rFonts w:ascii="Symbol" w:hAnsi="Symbol" w:hint="default"/>
      </w:rPr>
    </w:lvl>
    <w:lvl w:ilvl="7" w:tplc="0A16483C" w:tentative="1">
      <w:start w:val="1"/>
      <w:numFmt w:val="bullet"/>
      <w:lvlText w:val="o"/>
      <w:lvlJc w:val="left"/>
      <w:pPr>
        <w:ind w:left="5760" w:hanging="360"/>
      </w:pPr>
      <w:rPr>
        <w:rFonts w:ascii="Courier New" w:hAnsi="Courier New" w:cs="Courier New" w:hint="default"/>
      </w:rPr>
    </w:lvl>
    <w:lvl w:ilvl="8" w:tplc="84C61850" w:tentative="1">
      <w:start w:val="1"/>
      <w:numFmt w:val="bullet"/>
      <w:lvlText w:val=""/>
      <w:lvlJc w:val="left"/>
      <w:pPr>
        <w:ind w:left="6480" w:hanging="360"/>
      </w:pPr>
      <w:rPr>
        <w:rFonts w:ascii="Wingdings" w:hAnsi="Wingdings" w:hint="default"/>
      </w:rPr>
    </w:lvl>
  </w:abstractNum>
  <w:abstractNum w:abstractNumId="2" w15:restartNumberingAfterBreak="0">
    <w:nsid w:val="70FB255A"/>
    <w:multiLevelType w:val="hybridMultilevel"/>
    <w:tmpl w:val="1C2AE9D0"/>
    <w:lvl w:ilvl="0" w:tplc="2AEC0188">
      <w:start w:val="1"/>
      <w:numFmt w:val="bullet"/>
      <w:lvlText w:val=""/>
      <w:lvlJc w:val="left"/>
      <w:pPr>
        <w:ind w:left="720" w:hanging="360"/>
      </w:pPr>
      <w:rPr>
        <w:rFonts w:ascii="Symbol" w:hAnsi="Symbol" w:hint="default"/>
        <w:color w:val="auto"/>
      </w:rPr>
    </w:lvl>
    <w:lvl w:ilvl="1" w:tplc="28BC2964" w:tentative="1">
      <w:start w:val="1"/>
      <w:numFmt w:val="bullet"/>
      <w:lvlText w:val="o"/>
      <w:lvlJc w:val="left"/>
      <w:pPr>
        <w:ind w:left="1440" w:hanging="360"/>
      </w:pPr>
      <w:rPr>
        <w:rFonts w:ascii="Courier New" w:hAnsi="Courier New" w:cs="Courier New" w:hint="default"/>
      </w:rPr>
    </w:lvl>
    <w:lvl w:ilvl="2" w:tplc="5DC84478" w:tentative="1">
      <w:start w:val="1"/>
      <w:numFmt w:val="bullet"/>
      <w:lvlText w:val=""/>
      <w:lvlJc w:val="left"/>
      <w:pPr>
        <w:ind w:left="2160" w:hanging="360"/>
      </w:pPr>
      <w:rPr>
        <w:rFonts w:ascii="Wingdings" w:hAnsi="Wingdings" w:hint="default"/>
      </w:rPr>
    </w:lvl>
    <w:lvl w:ilvl="3" w:tplc="01743896" w:tentative="1">
      <w:start w:val="1"/>
      <w:numFmt w:val="bullet"/>
      <w:lvlText w:val=""/>
      <w:lvlJc w:val="left"/>
      <w:pPr>
        <w:ind w:left="2880" w:hanging="360"/>
      </w:pPr>
      <w:rPr>
        <w:rFonts w:ascii="Symbol" w:hAnsi="Symbol" w:hint="default"/>
      </w:rPr>
    </w:lvl>
    <w:lvl w:ilvl="4" w:tplc="516618E0" w:tentative="1">
      <w:start w:val="1"/>
      <w:numFmt w:val="bullet"/>
      <w:lvlText w:val="o"/>
      <w:lvlJc w:val="left"/>
      <w:pPr>
        <w:ind w:left="3600" w:hanging="360"/>
      </w:pPr>
      <w:rPr>
        <w:rFonts w:ascii="Courier New" w:hAnsi="Courier New" w:cs="Courier New" w:hint="default"/>
      </w:rPr>
    </w:lvl>
    <w:lvl w:ilvl="5" w:tplc="B268CBCA" w:tentative="1">
      <w:start w:val="1"/>
      <w:numFmt w:val="bullet"/>
      <w:lvlText w:val=""/>
      <w:lvlJc w:val="left"/>
      <w:pPr>
        <w:ind w:left="4320" w:hanging="360"/>
      </w:pPr>
      <w:rPr>
        <w:rFonts w:ascii="Wingdings" w:hAnsi="Wingdings" w:hint="default"/>
      </w:rPr>
    </w:lvl>
    <w:lvl w:ilvl="6" w:tplc="C3F0758A" w:tentative="1">
      <w:start w:val="1"/>
      <w:numFmt w:val="bullet"/>
      <w:lvlText w:val=""/>
      <w:lvlJc w:val="left"/>
      <w:pPr>
        <w:ind w:left="5040" w:hanging="360"/>
      </w:pPr>
      <w:rPr>
        <w:rFonts w:ascii="Symbol" w:hAnsi="Symbol" w:hint="default"/>
      </w:rPr>
    </w:lvl>
    <w:lvl w:ilvl="7" w:tplc="8DC8D4E2" w:tentative="1">
      <w:start w:val="1"/>
      <w:numFmt w:val="bullet"/>
      <w:lvlText w:val="o"/>
      <w:lvlJc w:val="left"/>
      <w:pPr>
        <w:ind w:left="5760" w:hanging="360"/>
      </w:pPr>
      <w:rPr>
        <w:rFonts w:ascii="Courier New" w:hAnsi="Courier New" w:cs="Courier New" w:hint="default"/>
      </w:rPr>
    </w:lvl>
    <w:lvl w:ilvl="8" w:tplc="9446A708" w:tentative="1">
      <w:start w:val="1"/>
      <w:numFmt w:val="bullet"/>
      <w:lvlText w:val=""/>
      <w:lvlJc w:val="left"/>
      <w:pPr>
        <w:ind w:left="6480" w:hanging="360"/>
      </w:pPr>
      <w:rPr>
        <w:rFonts w:ascii="Wingdings" w:hAnsi="Wingdings" w:hint="default"/>
      </w:rPr>
    </w:lvl>
  </w:abstractNum>
  <w:abstractNum w:abstractNumId="3" w15:restartNumberingAfterBreak="0">
    <w:nsid w:val="7B251FA9"/>
    <w:multiLevelType w:val="hybridMultilevel"/>
    <w:tmpl w:val="F424CD10"/>
    <w:lvl w:ilvl="0" w:tplc="1A906DCA">
      <w:start w:val="1"/>
      <w:numFmt w:val="bullet"/>
      <w:lvlText w:val=""/>
      <w:lvlJc w:val="left"/>
      <w:pPr>
        <w:ind w:left="720" w:hanging="360"/>
      </w:pPr>
      <w:rPr>
        <w:rFonts w:ascii="Symbol" w:hAnsi="Symbol" w:hint="default"/>
        <w:color w:val="auto"/>
      </w:rPr>
    </w:lvl>
    <w:lvl w:ilvl="1" w:tplc="74D4648E" w:tentative="1">
      <w:start w:val="1"/>
      <w:numFmt w:val="bullet"/>
      <w:lvlText w:val="o"/>
      <w:lvlJc w:val="left"/>
      <w:pPr>
        <w:ind w:left="1440" w:hanging="360"/>
      </w:pPr>
      <w:rPr>
        <w:rFonts w:ascii="Courier New" w:hAnsi="Courier New" w:cs="Courier New" w:hint="default"/>
      </w:rPr>
    </w:lvl>
    <w:lvl w:ilvl="2" w:tplc="F452A554" w:tentative="1">
      <w:start w:val="1"/>
      <w:numFmt w:val="bullet"/>
      <w:lvlText w:val=""/>
      <w:lvlJc w:val="left"/>
      <w:pPr>
        <w:ind w:left="2160" w:hanging="360"/>
      </w:pPr>
      <w:rPr>
        <w:rFonts w:ascii="Wingdings" w:hAnsi="Wingdings" w:hint="default"/>
      </w:rPr>
    </w:lvl>
    <w:lvl w:ilvl="3" w:tplc="2FD45B18" w:tentative="1">
      <w:start w:val="1"/>
      <w:numFmt w:val="bullet"/>
      <w:lvlText w:val=""/>
      <w:lvlJc w:val="left"/>
      <w:pPr>
        <w:ind w:left="2880" w:hanging="360"/>
      </w:pPr>
      <w:rPr>
        <w:rFonts w:ascii="Symbol" w:hAnsi="Symbol" w:hint="default"/>
      </w:rPr>
    </w:lvl>
    <w:lvl w:ilvl="4" w:tplc="41FCBD36" w:tentative="1">
      <w:start w:val="1"/>
      <w:numFmt w:val="bullet"/>
      <w:lvlText w:val="o"/>
      <w:lvlJc w:val="left"/>
      <w:pPr>
        <w:ind w:left="3600" w:hanging="360"/>
      </w:pPr>
      <w:rPr>
        <w:rFonts w:ascii="Courier New" w:hAnsi="Courier New" w:cs="Courier New" w:hint="default"/>
      </w:rPr>
    </w:lvl>
    <w:lvl w:ilvl="5" w:tplc="5754B84A" w:tentative="1">
      <w:start w:val="1"/>
      <w:numFmt w:val="bullet"/>
      <w:lvlText w:val=""/>
      <w:lvlJc w:val="left"/>
      <w:pPr>
        <w:ind w:left="4320" w:hanging="360"/>
      </w:pPr>
      <w:rPr>
        <w:rFonts w:ascii="Wingdings" w:hAnsi="Wingdings" w:hint="default"/>
      </w:rPr>
    </w:lvl>
    <w:lvl w:ilvl="6" w:tplc="8F9CF9E4" w:tentative="1">
      <w:start w:val="1"/>
      <w:numFmt w:val="bullet"/>
      <w:lvlText w:val=""/>
      <w:lvlJc w:val="left"/>
      <w:pPr>
        <w:ind w:left="5040" w:hanging="360"/>
      </w:pPr>
      <w:rPr>
        <w:rFonts w:ascii="Symbol" w:hAnsi="Symbol" w:hint="default"/>
      </w:rPr>
    </w:lvl>
    <w:lvl w:ilvl="7" w:tplc="58DA0242" w:tentative="1">
      <w:start w:val="1"/>
      <w:numFmt w:val="bullet"/>
      <w:lvlText w:val="o"/>
      <w:lvlJc w:val="left"/>
      <w:pPr>
        <w:ind w:left="5760" w:hanging="360"/>
      </w:pPr>
      <w:rPr>
        <w:rFonts w:ascii="Courier New" w:hAnsi="Courier New" w:cs="Courier New" w:hint="default"/>
      </w:rPr>
    </w:lvl>
    <w:lvl w:ilvl="8" w:tplc="E45ADB6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90"/>
    <w:rsid w:val="000001D4"/>
    <w:rsid w:val="000026EB"/>
    <w:rsid w:val="00003A23"/>
    <w:rsid w:val="00017292"/>
    <w:rsid w:val="000331A3"/>
    <w:rsid w:val="0005555F"/>
    <w:rsid w:val="00062158"/>
    <w:rsid w:val="000673DD"/>
    <w:rsid w:val="00067F7E"/>
    <w:rsid w:val="000A0B47"/>
    <w:rsid w:val="000C0393"/>
    <w:rsid w:val="000C1563"/>
    <w:rsid w:val="000F58A3"/>
    <w:rsid w:val="00152FB3"/>
    <w:rsid w:val="001D5EDC"/>
    <w:rsid w:val="001E05ED"/>
    <w:rsid w:val="001F2AC9"/>
    <w:rsid w:val="00201E87"/>
    <w:rsid w:val="00226EEE"/>
    <w:rsid w:val="00230F45"/>
    <w:rsid w:val="002535C0"/>
    <w:rsid w:val="002607FF"/>
    <w:rsid w:val="00292473"/>
    <w:rsid w:val="002A57DE"/>
    <w:rsid w:val="002A6DD6"/>
    <w:rsid w:val="002D4EB2"/>
    <w:rsid w:val="002E32FE"/>
    <w:rsid w:val="00301DAB"/>
    <w:rsid w:val="00307E8A"/>
    <w:rsid w:val="00312EF0"/>
    <w:rsid w:val="00342DD4"/>
    <w:rsid w:val="00356A2E"/>
    <w:rsid w:val="003606CD"/>
    <w:rsid w:val="003658FF"/>
    <w:rsid w:val="003E2B90"/>
    <w:rsid w:val="003F267D"/>
    <w:rsid w:val="003F26FB"/>
    <w:rsid w:val="003F535E"/>
    <w:rsid w:val="00455FD7"/>
    <w:rsid w:val="00487114"/>
    <w:rsid w:val="004A0D78"/>
    <w:rsid w:val="004A7925"/>
    <w:rsid w:val="004D40BC"/>
    <w:rsid w:val="004E6F0D"/>
    <w:rsid w:val="004F0726"/>
    <w:rsid w:val="00524672"/>
    <w:rsid w:val="005475EA"/>
    <w:rsid w:val="005707F3"/>
    <w:rsid w:val="005715A7"/>
    <w:rsid w:val="00597A85"/>
    <w:rsid w:val="005B1064"/>
    <w:rsid w:val="005C214C"/>
    <w:rsid w:val="006119C6"/>
    <w:rsid w:val="00623103"/>
    <w:rsid w:val="00682E4A"/>
    <w:rsid w:val="006A18F3"/>
    <w:rsid w:val="006D26EB"/>
    <w:rsid w:val="00733FD6"/>
    <w:rsid w:val="00736CD3"/>
    <w:rsid w:val="007515CC"/>
    <w:rsid w:val="007519F1"/>
    <w:rsid w:val="007B4CC8"/>
    <w:rsid w:val="007C2DAC"/>
    <w:rsid w:val="007D7445"/>
    <w:rsid w:val="007F2598"/>
    <w:rsid w:val="007F74CE"/>
    <w:rsid w:val="0081512D"/>
    <w:rsid w:val="0081767B"/>
    <w:rsid w:val="00837B88"/>
    <w:rsid w:val="00850B85"/>
    <w:rsid w:val="008827AA"/>
    <w:rsid w:val="0088462A"/>
    <w:rsid w:val="008A0C47"/>
    <w:rsid w:val="008B76F5"/>
    <w:rsid w:val="008C2082"/>
    <w:rsid w:val="00944EA5"/>
    <w:rsid w:val="00963201"/>
    <w:rsid w:val="00985396"/>
    <w:rsid w:val="0099748A"/>
    <w:rsid w:val="009A4EAC"/>
    <w:rsid w:val="009B6104"/>
    <w:rsid w:val="009E00AC"/>
    <w:rsid w:val="009F0297"/>
    <w:rsid w:val="009F5780"/>
    <w:rsid w:val="00A06A4D"/>
    <w:rsid w:val="00A56DCD"/>
    <w:rsid w:val="00A60AAF"/>
    <w:rsid w:val="00A62613"/>
    <w:rsid w:val="00A71C16"/>
    <w:rsid w:val="00AB2DC9"/>
    <w:rsid w:val="00AE4BCC"/>
    <w:rsid w:val="00B64C52"/>
    <w:rsid w:val="00B950EF"/>
    <w:rsid w:val="00B9557E"/>
    <w:rsid w:val="00BC3D39"/>
    <w:rsid w:val="00BE1134"/>
    <w:rsid w:val="00CE6B71"/>
    <w:rsid w:val="00CF6A97"/>
    <w:rsid w:val="00DC0688"/>
    <w:rsid w:val="00DC0CF9"/>
    <w:rsid w:val="00DC4135"/>
    <w:rsid w:val="00E073BE"/>
    <w:rsid w:val="00E25A4B"/>
    <w:rsid w:val="00E44B73"/>
    <w:rsid w:val="00E65DDE"/>
    <w:rsid w:val="00E67F75"/>
    <w:rsid w:val="00E759F2"/>
    <w:rsid w:val="00E802D6"/>
    <w:rsid w:val="00E8260E"/>
    <w:rsid w:val="00EA320B"/>
    <w:rsid w:val="00EA66AE"/>
    <w:rsid w:val="00EE2692"/>
    <w:rsid w:val="00EF79E3"/>
    <w:rsid w:val="00F24C5C"/>
    <w:rsid w:val="00F30A22"/>
    <w:rsid w:val="00F40612"/>
    <w:rsid w:val="00F40A98"/>
    <w:rsid w:val="00F910D3"/>
    <w:rsid w:val="00FB0449"/>
    <w:rsid w:val="00FB511F"/>
    <w:rsid w:val="00FB5279"/>
    <w:rsid w:val="00FE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F854"/>
  <w15:chartTrackingRefBased/>
  <w15:docId w15:val="{885CD763-2EEC-4AD1-83E5-2E93F59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04"/>
    <w:pPr>
      <w:ind w:left="720"/>
      <w:contextualSpacing/>
    </w:pPr>
  </w:style>
  <w:style w:type="character" w:customStyle="1" w:styleId="textexposedshow">
    <w:name w:val="text_exposed_show"/>
    <w:basedOn w:val="DefaultParagraphFont"/>
    <w:rsid w:val="00A06A4D"/>
  </w:style>
  <w:style w:type="character" w:styleId="Hyperlink">
    <w:name w:val="Hyperlink"/>
    <w:basedOn w:val="DefaultParagraphFont"/>
    <w:uiPriority w:val="99"/>
    <w:unhideWhenUsed/>
    <w:rsid w:val="00A06A4D"/>
    <w:rPr>
      <w:color w:val="0000FF"/>
      <w:u w:val="single"/>
    </w:rPr>
  </w:style>
  <w:style w:type="character" w:customStyle="1" w:styleId="address">
    <w:name w:val="address"/>
    <w:basedOn w:val="DefaultParagraphFont"/>
    <w:rsid w:val="00E25A4B"/>
  </w:style>
  <w:style w:type="character" w:customStyle="1" w:styleId="UnresolvedMention1">
    <w:name w:val="Unresolved Mention1"/>
    <w:basedOn w:val="DefaultParagraphFont"/>
    <w:uiPriority w:val="99"/>
    <w:semiHidden/>
    <w:unhideWhenUsed/>
    <w:rsid w:val="009F5780"/>
    <w:rPr>
      <w:color w:val="808080"/>
      <w:shd w:val="clear" w:color="auto" w:fill="E6E6E6"/>
    </w:rPr>
  </w:style>
  <w:style w:type="character" w:customStyle="1" w:styleId="markedcontent">
    <w:name w:val="markedcontent"/>
    <w:basedOn w:val="DefaultParagraphFont"/>
    <w:rsid w:val="00FB0449"/>
  </w:style>
  <w:style w:type="paragraph" w:styleId="Header">
    <w:name w:val="header"/>
    <w:basedOn w:val="Normal"/>
    <w:link w:val="HeaderChar"/>
    <w:uiPriority w:val="99"/>
    <w:unhideWhenUsed/>
    <w:rsid w:val="004A0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D78"/>
  </w:style>
  <w:style w:type="paragraph" w:styleId="Footer">
    <w:name w:val="footer"/>
    <w:basedOn w:val="Normal"/>
    <w:link w:val="FooterChar"/>
    <w:uiPriority w:val="99"/>
    <w:unhideWhenUsed/>
    <w:rsid w:val="004A0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D78"/>
  </w:style>
  <w:style w:type="paragraph" w:styleId="NormalWeb">
    <w:name w:val="Normal (Web)"/>
    <w:basedOn w:val="Normal"/>
    <w:uiPriority w:val="99"/>
    <w:semiHidden/>
    <w:unhideWhenUsed/>
    <w:rsid w:val="00E75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jvnm2t">
    <w:name w:val="tojvnm2t"/>
    <w:basedOn w:val="DefaultParagraphFont"/>
    <w:rsid w:val="00292473"/>
  </w:style>
  <w:style w:type="character" w:styleId="UnresolvedMention">
    <w:name w:val="Unresolved Mention"/>
    <w:basedOn w:val="DefaultParagraphFont"/>
    <w:uiPriority w:val="99"/>
    <w:rsid w:val="0029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3757">
      <w:bodyDiv w:val="1"/>
      <w:marLeft w:val="0"/>
      <w:marRight w:val="0"/>
      <w:marTop w:val="0"/>
      <w:marBottom w:val="0"/>
      <w:divBdr>
        <w:top w:val="none" w:sz="0" w:space="0" w:color="auto"/>
        <w:left w:val="none" w:sz="0" w:space="0" w:color="auto"/>
        <w:bottom w:val="none" w:sz="0" w:space="0" w:color="auto"/>
        <w:right w:val="none" w:sz="0" w:space="0" w:color="auto"/>
      </w:divBdr>
      <w:divsChild>
        <w:div w:id="2056421350">
          <w:marLeft w:val="0"/>
          <w:marRight w:val="0"/>
          <w:marTop w:val="0"/>
          <w:marBottom w:val="0"/>
          <w:divBdr>
            <w:top w:val="none" w:sz="0" w:space="0" w:color="auto"/>
            <w:left w:val="none" w:sz="0" w:space="0" w:color="auto"/>
            <w:bottom w:val="none" w:sz="0" w:space="0" w:color="auto"/>
            <w:right w:val="none" w:sz="0" w:space="0" w:color="auto"/>
          </w:divBdr>
        </w:div>
        <w:div w:id="954218056">
          <w:marLeft w:val="0"/>
          <w:marRight w:val="0"/>
          <w:marTop w:val="0"/>
          <w:marBottom w:val="0"/>
          <w:divBdr>
            <w:top w:val="none" w:sz="0" w:space="0" w:color="auto"/>
            <w:left w:val="none" w:sz="0" w:space="0" w:color="auto"/>
            <w:bottom w:val="none" w:sz="0" w:space="0" w:color="auto"/>
            <w:right w:val="none" w:sz="0" w:space="0" w:color="auto"/>
          </w:divBdr>
        </w:div>
      </w:divsChild>
    </w:div>
    <w:div w:id="552233705">
      <w:bodyDiv w:val="1"/>
      <w:marLeft w:val="0"/>
      <w:marRight w:val="0"/>
      <w:marTop w:val="0"/>
      <w:marBottom w:val="0"/>
      <w:divBdr>
        <w:top w:val="none" w:sz="0" w:space="0" w:color="auto"/>
        <w:left w:val="none" w:sz="0" w:space="0" w:color="auto"/>
        <w:bottom w:val="none" w:sz="0" w:space="0" w:color="auto"/>
        <w:right w:val="none" w:sz="0" w:space="0" w:color="auto"/>
      </w:divBdr>
      <w:divsChild>
        <w:div w:id="5644464">
          <w:marLeft w:val="0"/>
          <w:marRight w:val="0"/>
          <w:marTop w:val="0"/>
          <w:marBottom w:val="0"/>
          <w:divBdr>
            <w:top w:val="none" w:sz="0" w:space="0" w:color="auto"/>
            <w:left w:val="none" w:sz="0" w:space="0" w:color="auto"/>
            <w:bottom w:val="none" w:sz="0" w:space="0" w:color="auto"/>
            <w:right w:val="none" w:sz="0" w:space="0" w:color="auto"/>
          </w:divBdr>
        </w:div>
        <w:div w:id="76292419">
          <w:marLeft w:val="0"/>
          <w:marRight w:val="0"/>
          <w:marTop w:val="0"/>
          <w:marBottom w:val="0"/>
          <w:divBdr>
            <w:top w:val="none" w:sz="0" w:space="0" w:color="auto"/>
            <w:left w:val="none" w:sz="0" w:space="0" w:color="auto"/>
            <w:bottom w:val="none" w:sz="0" w:space="0" w:color="auto"/>
            <w:right w:val="none" w:sz="0" w:space="0" w:color="auto"/>
          </w:divBdr>
        </w:div>
      </w:divsChild>
    </w:div>
    <w:div w:id="552280609">
      <w:bodyDiv w:val="1"/>
      <w:marLeft w:val="0"/>
      <w:marRight w:val="0"/>
      <w:marTop w:val="0"/>
      <w:marBottom w:val="0"/>
      <w:divBdr>
        <w:top w:val="none" w:sz="0" w:space="0" w:color="auto"/>
        <w:left w:val="none" w:sz="0" w:space="0" w:color="auto"/>
        <w:bottom w:val="none" w:sz="0" w:space="0" w:color="auto"/>
        <w:right w:val="none" w:sz="0" w:space="0" w:color="auto"/>
      </w:divBdr>
      <w:divsChild>
        <w:div w:id="1559054607">
          <w:marLeft w:val="0"/>
          <w:marRight w:val="0"/>
          <w:marTop w:val="0"/>
          <w:marBottom w:val="0"/>
          <w:divBdr>
            <w:top w:val="none" w:sz="0" w:space="0" w:color="auto"/>
            <w:left w:val="none" w:sz="0" w:space="0" w:color="auto"/>
            <w:bottom w:val="none" w:sz="0" w:space="0" w:color="auto"/>
            <w:right w:val="none" w:sz="0" w:space="0" w:color="auto"/>
          </w:divBdr>
        </w:div>
        <w:div w:id="172644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cg-details/" TargetMode="External"/><Relationship Id="rId13" Type="http://schemas.openxmlformats.org/officeDocument/2006/relationships/hyperlink" Target="https://apdsupportuk.yolasite.com/professionals.php" TargetMode="External"/><Relationship Id="rId18" Type="http://schemas.openxmlformats.org/officeDocument/2006/relationships/hyperlink" Target="https://apdsupportuk.yolasit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rontiersin.org/articles/10.3389/fneur.2021.607907/full?&amp;utm_source=Email_to_authors_&amp;utm_medium=Email&amp;utm_content=T1_11.5e1_author&amp;utm_campaign=Email_publication&amp;field=&amp;journalName=Frontiers_in_Neurology&amp;id=607907" TargetMode="External"/><Relationship Id="rId7" Type="http://schemas.openxmlformats.org/officeDocument/2006/relationships/endnotes" Target="endnotes.xml"/><Relationship Id="rId12" Type="http://schemas.openxmlformats.org/officeDocument/2006/relationships/hyperlink" Target="https://apdsupportuk.yolasite.com/about-apd.php" TargetMode="External"/><Relationship Id="rId17" Type="http://schemas.openxmlformats.org/officeDocument/2006/relationships/hyperlink" Target="https://apdsupportuk.yolasit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wp-content/uploads/2015/03/act-plan-hearing-lossupd.pdf" TargetMode="External"/><Relationship Id="rId20" Type="http://schemas.openxmlformats.org/officeDocument/2006/relationships/hyperlink" Target="https://apdsupportuk.yolasite.com/about-apd.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edd.wales/find-a-member-of-the-sened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publications/i/item/world-report-on-hearing" TargetMode="External"/><Relationship Id="rId23" Type="http://schemas.openxmlformats.org/officeDocument/2006/relationships/hyperlink" Target="mailto:apd.support.uk@aol.co.uk" TargetMode="External"/><Relationship Id="rId10" Type="http://schemas.openxmlformats.org/officeDocument/2006/relationships/hyperlink" Target="https://www.parliament.uk/get-involved/contact-an-mp-or-lord/contact-your-mp/" TargetMode="External"/><Relationship Id="rId19" Type="http://schemas.openxmlformats.org/officeDocument/2006/relationships/hyperlink" Target="https://apdsupportuk.yolasite.com/about-apd.php" TargetMode="External"/><Relationship Id="rId4" Type="http://schemas.openxmlformats.org/officeDocument/2006/relationships/settings" Target="settings.xml"/><Relationship Id="rId9" Type="http://schemas.openxmlformats.org/officeDocument/2006/relationships/hyperlink" Target="https://tinyurl.com/2p8r68ph" TargetMode="External"/><Relationship Id="rId14" Type="http://schemas.openxmlformats.org/officeDocument/2006/relationships/hyperlink" Target="https://apdsupportuk.yolasite.com/about-apd.php" TargetMode="External"/><Relationship Id="rId22" Type="http://schemas.openxmlformats.org/officeDocument/2006/relationships/hyperlink" Target="https://apdsupportuk.yolasite.com/professio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5F5B-8485-4597-B868-C6232907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Mountjoy</dc:creator>
  <cp:lastModifiedBy>Alyson Mountjoy</cp:lastModifiedBy>
  <cp:revision>9</cp:revision>
  <dcterms:created xsi:type="dcterms:W3CDTF">2022-02-10T14:20:00Z</dcterms:created>
  <dcterms:modified xsi:type="dcterms:W3CDTF">2022-02-10T22:16:00Z</dcterms:modified>
</cp:coreProperties>
</file>